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C2" w:rsidRPr="005D4C74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4C74">
        <w:rPr>
          <w:rFonts w:ascii="Times New Roman" w:hAnsi="Times New Roman"/>
          <w:sz w:val="28"/>
          <w:szCs w:val="28"/>
        </w:rPr>
        <w:t>СВОДНЫЙ ОТЧЕТ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mallCaps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 результатах проведения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публичных консультаций по проекту нормативного правового акта</w:t>
      </w:r>
      <w:r w:rsidRPr="00625DBF">
        <w:rPr>
          <w:rFonts w:ascii="Times New Roman" w:hAnsi="Times New Roman"/>
          <w:smallCaps/>
          <w:sz w:val="28"/>
          <w:szCs w:val="28"/>
        </w:rPr>
        <w:t xml:space="preserve"> 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344"/>
      <w:bookmarkEnd w:id="0"/>
      <w:r w:rsidRPr="00625DBF">
        <w:rPr>
          <w:rFonts w:ascii="Times New Roman" w:hAnsi="Times New Roman"/>
          <w:sz w:val="28"/>
          <w:szCs w:val="28"/>
        </w:rPr>
        <w:t>1. Общая информация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1.1. Регулирующий орган:</w:t>
      </w:r>
    </w:p>
    <w:p w:rsidR="00617FDA" w:rsidRPr="00617FDA" w:rsidRDefault="00DA613D" w:rsidP="00617F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Управление транспорта и дорожного хозяйства </w:t>
      </w:r>
      <w:r w:rsidR="00617FDA" w:rsidRPr="00617FDA">
        <w:rPr>
          <w:rFonts w:ascii="Times New Roman" w:hAnsi="Times New Roman"/>
          <w:i/>
          <w:sz w:val="28"/>
          <w:szCs w:val="28"/>
        </w:rPr>
        <w:t>администрации муниципального</w:t>
      </w:r>
      <w:r w:rsidR="00617FDA">
        <w:rPr>
          <w:rFonts w:ascii="Times New Roman" w:hAnsi="Times New Roman"/>
          <w:i/>
          <w:sz w:val="28"/>
          <w:szCs w:val="28"/>
        </w:rPr>
        <w:t xml:space="preserve"> образования город Новороссийск</w:t>
      </w:r>
    </w:p>
    <w:p w:rsidR="004373C2" w:rsidRPr="0005720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(полное и краткое наименования)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1.2. Вид и наименование проекта нормативного правового акта, ID проекта:</w:t>
      </w:r>
    </w:p>
    <w:p w:rsidR="00225185" w:rsidRPr="004E7DF9" w:rsidRDefault="00617FDA" w:rsidP="004E7D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617FDA">
        <w:rPr>
          <w:rFonts w:ascii="Times New Roman" w:hAnsi="Times New Roman"/>
          <w:i/>
          <w:sz w:val="28"/>
          <w:szCs w:val="28"/>
        </w:rPr>
        <w:t xml:space="preserve">остановление администрации муниципального образования город Новороссийск </w:t>
      </w:r>
      <w:r w:rsidRPr="00066448">
        <w:rPr>
          <w:rFonts w:ascii="Times New Roman" w:hAnsi="Times New Roman"/>
          <w:i/>
          <w:sz w:val="28"/>
          <w:szCs w:val="28"/>
        </w:rPr>
        <w:t>«</w:t>
      </w:r>
      <w:bookmarkStart w:id="1" w:name="_Hlk155120549"/>
      <w:r w:rsidR="004E7DF9" w:rsidRPr="00066448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Об</w:t>
      </w:r>
      <w:bookmarkEnd w:id="1"/>
      <w:r w:rsidR="004E7DF9" w:rsidRPr="00066448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утверждении Порядка предоставления субсидий 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 и признании утратившими силу некоторых постановлений администрации муниципального образования город Новороссийск</w:t>
      </w:r>
      <w:r w:rsidR="004E7DF9" w:rsidRPr="00066448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»</w:t>
      </w:r>
      <w:r w:rsidRPr="00617FDA">
        <w:rPr>
          <w:rFonts w:ascii="Times New Roman" w:hAnsi="Times New Roman"/>
          <w:i/>
          <w:sz w:val="28"/>
          <w:szCs w:val="28"/>
        </w:rPr>
        <w:t xml:space="preserve"> </w:t>
      </w:r>
      <w:r w:rsidR="00225185" w:rsidRPr="00617FDA">
        <w:rPr>
          <w:rFonts w:ascii="Times New Roman" w:hAnsi="Times New Roman"/>
          <w:i/>
          <w:sz w:val="28"/>
          <w:szCs w:val="28"/>
        </w:rPr>
        <w:t>(далее – Проект МНПА)</w:t>
      </w:r>
    </w:p>
    <w:p w:rsidR="004373C2" w:rsidRPr="0005720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1.3. Предполагаемая дата вступления в силу нормативного правового акта:</w:t>
      </w:r>
    </w:p>
    <w:p w:rsidR="00057202" w:rsidRPr="00225185" w:rsidRDefault="00615AD8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со дня его официального опубликования</w:t>
      </w:r>
    </w:p>
    <w:p w:rsidR="004373C2" w:rsidRPr="00057202" w:rsidRDefault="0005720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 xml:space="preserve">(указывается дата; если положения вводятся в действие в разное время, то это указывается в </w:t>
      </w:r>
      <w:hyperlink w:anchor="P663" w:history="1">
        <w:r w:rsidR="004373C2" w:rsidRPr="00057202">
          <w:rPr>
            <w:rFonts w:ascii="Times New Roman" w:hAnsi="Times New Roman"/>
            <w:sz w:val="24"/>
            <w:szCs w:val="24"/>
          </w:rPr>
          <w:t>разделе 11</w:t>
        </w:r>
      </w:hyperlink>
      <w:r w:rsidR="004373C2" w:rsidRPr="00057202">
        <w:rPr>
          <w:rFonts w:ascii="Times New Roman" w:hAnsi="Times New Roman"/>
          <w:sz w:val="24"/>
          <w:szCs w:val="24"/>
        </w:rPr>
        <w:t>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1.4. Краткое описание проблемы</w:t>
      </w:r>
      <w:r w:rsidR="00625DBF">
        <w:rPr>
          <w:rFonts w:ascii="Times New Roman" w:hAnsi="Times New Roman"/>
          <w:sz w:val="28"/>
          <w:szCs w:val="28"/>
        </w:rPr>
        <w:t xml:space="preserve">, на решение которой направлено </w:t>
      </w:r>
      <w:r w:rsidRPr="00625DBF">
        <w:rPr>
          <w:rFonts w:ascii="Times New Roman" w:hAnsi="Times New Roman"/>
          <w:sz w:val="28"/>
          <w:szCs w:val="28"/>
        </w:rPr>
        <w:t>предлагаемое правовое регулирование:</w:t>
      </w:r>
    </w:p>
    <w:p w:rsidR="0005110B" w:rsidRPr="0005110B" w:rsidRDefault="00A10928" w:rsidP="0005110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A10928">
        <w:rPr>
          <w:rFonts w:ascii="Times New Roman" w:hAnsi="Times New Roman"/>
          <w:i/>
          <w:sz w:val="28"/>
          <w:szCs w:val="28"/>
        </w:rPr>
        <w:t>Невозможность предостав</w:t>
      </w:r>
      <w:r w:rsidR="00066448">
        <w:rPr>
          <w:rFonts w:ascii="Times New Roman" w:hAnsi="Times New Roman"/>
          <w:i/>
          <w:sz w:val="28"/>
          <w:szCs w:val="28"/>
        </w:rPr>
        <w:t xml:space="preserve">ления </w:t>
      </w:r>
      <w:r w:rsidRPr="00A10928">
        <w:rPr>
          <w:rFonts w:ascii="Times New Roman" w:hAnsi="Times New Roman"/>
          <w:i/>
          <w:sz w:val="28"/>
          <w:szCs w:val="28"/>
        </w:rPr>
        <w:t>субсиди</w:t>
      </w:r>
      <w:r w:rsidR="00066448"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10928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 </w:t>
      </w:r>
      <w:r w:rsidR="00053B2E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в связи с отсутствием механизма ее оказания</w:t>
      </w:r>
    </w:p>
    <w:p w:rsidR="004373C2" w:rsidRPr="00057202" w:rsidRDefault="00A10928" w:rsidP="00225185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225185" w:rsidRDefault="00A10928" w:rsidP="00476FFB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Предоставление субсидии </w:t>
      </w:r>
      <w:r w:rsidRPr="00A10928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</w:t>
      </w:r>
      <w:r w:rsidR="000E528B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и (или) внутри сельского округа</w:t>
      </w:r>
    </w:p>
    <w:p w:rsidR="00476FFB" w:rsidRPr="00057202" w:rsidRDefault="00476FFB" w:rsidP="00476FFB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76FFB" w:rsidRDefault="00476FFB" w:rsidP="00476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1.6. Краткое описание содержания предлагаемого правового регулирования:</w:t>
      </w:r>
    </w:p>
    <w:p w:rsidR="00673A5D" w:rsidRDefault="00084D01" w:rsidP="00673A5D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В целях решения указанной проблемы п</w:t>
      </w:r>
      <w:r w:rsidR="00673A5D" w:rsidRPr="00673A5D">
        <w:rPr>
          <w:rFonts w:ascii="Times New Roman" w:eastAsia="Calibri" w:hAnsi="Times New Roman"/>
          <w:i/>
          <w:sz w:val="28"/>
          <w:szCs w:val="28"/>
          <w:lang w:eastAsia="en-US"/>
        </w:rPr>
        <w:t>роект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ом</w:t>
      </w:r>
      <w:r w:rsidR="00673A5D" w:rsidRPr="00673A5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МНПА</w:t>
      </w:r>
      <w:r w:rsidR="00673A5D" w:rsidRPr="00673A5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предполагается утвердить</w:t>
      </w:r>
      <w:r w:rsidR="00673A5D" w:rsidRPr="00673A5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порядок предоставления </w:t>
      </w:r>
      <w:r w:rsidR="00673A5D">
        <w:rPr>
          <w:rFonts w:ascii="Times New Roman" w:hAnsi="Times New Roman"/>
          <w:i/>
          <w:sz w:val="28"/>
          <w:szCs w:val="28"/>
        </w:rPr>
        <w:t xml:space="preserve">субсидии </w:t>
      </w:r>
      <w:r w:rsidR="00673A5D" w:rsidRPr="00A10928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 </w:t>
      </w:r>
    </w:p>
    <w:p w:rsidR="004373C2" w:rsidRPr="00057202" w:rsidRDefault="00FB759C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F40482" w:rsidRDefault="00F4048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7202" w:rsidRPr="00625DBF" w:rsidRDefault="004373C2" w:rsidP="00B20C9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1.6.1. Степень регулирующего воздействия: </w:t>
      </w:r>
      <w:r w:rsidR="00FB759C">
        <w:rPr>
          <w:rFonts w:ascii="Times New Roman" w:hAnsi="Times New Roman"/>
          <w:i/>
          <w:sz w:val="28"/>
          <w:szCs w:val="28"/>
        </w:rPr>
        <w:t>высокая.</w:t>
      </w:r>
    </w:p>
    <w:p w:rsidR="004373C2" w:rsidRDefault="004373C2" w:rsidP="0005720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Обоснование степени регулирующего воздействия: </w:t>
      </w:r>
    </w:p>
    <w:p w:rsidR="00225185" w:rsidRPr="002E22F1" w:rsidRDefault="00225185" w:rsidP="00225185">
      <w:pPr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2E22F1">
        <w:rPr>
          <w:rFonts w:ascii="Times New Roman" w:hAnsi="Times New Roman"/>
          <w:i/>
          <w:sz w:val="28"/>
          <w:szCs w:val="28"/>
        </w:rPr>
        <w:t>Проект МНПА содержит положения</w:t>
      </w:r>
      <w:r w:rsidR="00A322F1">
        <w:rPr>
          <w:rFonts w:ascii="Times New Roman" w:hAnsi="Times New Roman"/>
          <w:i/>
          <w:sz w:val="28"/>
          <w:szCs w:val="28"/>
        </w:rPr>
        <w:t>, устанавливающие новые</w:t>
      </w:r>
      <w:r w:rsidR="00FB759C">
        <w:rPr>
          <w:rFonts w:ascii="Times New Roman" w:hAnsi="Times New Roman"/>
          <w:i/>
          <w:sz w:val="28"/>
          <w:szCs w:val="28"/>
        </w:rPr>
        <w:t xml:space="preserve"> </w:t>
      </w:r>
      <w:r w:rsidRPr="002E22F1">
        <w:rPr>
          <w:rFonts w:ascii="Times New Roman" w:hAnsi="Times New Roman"/>
          <w:i/>
          <w:sz w:val="28"/>
          <w:szCs w:val="28"/>
        </w:rPr>
        <w:t xml:space="preserve">обязанности для субъектов предпринимательской и </w:t>
      </w:r>
      <w:r w:rsidR="00A322F1">
        <w:rPr>
          <w:rFonts w:ascii="Times New Roman" w:hAnsi="Times New Roman"/>
          <w:i/>
          <w:sz w:val="28"/>
          <w:szCs w:val="28"/>
        </w:rPr>
        <w:t>инвестиционной</w:t>
      </w:r>
      <w:r w:rsidR="00C7734A">
        <w:rPr>
          <w:rFonts w:ascii="Times New Roman" w:hAnsi="Times New Roman"/>
          <w:i/>
          <w:sz w:val="28"/>
          <w:szCs w:val="28"/>
        </w:rPr>
        <w:t xml:space="preserve"> </w:t>
      </w:r>
      <w:r w:rsidRPr="002E22F1">
        <w:rPr>
          <w:rFonts w:ascii="Times New Roman" w:hAnsi="Times New Roman"/>
          <w:i/>
          <w:sz w:val="28"/>
          <w:szCs w:val="28"/>
        </w:rPr>
        <w:t>деятельности.</w:t>
      </w:r>
    </w:p>
    <w:p w:rsidR="00225185" w:rsidRDefault="00225185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1.6.2. 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</w:t>
      </w:r>
      <w:r w:rsidR="008F5779" w:rsidRPr="008F5779">
        <w:rPr>
          <w:rFonts w:ascii="Times New Roman" w:hAnsi="Times New Roman"/>
          <w:i/>
          <w:sz w:val="28"/>
          <w:szCs w:val="28"/>
        </w:rPr>
        <w:t>нет</w:t>
      </w:r>
      <w:r w:rsidRPr="00625DBF">
        <w:rPr>
          <w:rFonts w:ascii="Times New Roman" w:hAnsi="Times New Roman"/>
          <w:sz w:val="28"/>
          <w:szCs w:val="28"/>
        </w:rPr>
        <w:t>.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</w:t>
      </w:r>
    </w:p>
    <w:p w:rsidR="00057202" w:rsidRPr="00225185" w:rsidRDefault="008F5779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Информация о соответствии принципам, установленным Федеральным </w:t>
      </w:r>
      <w:hyperlink r:id="rId8" w:history="1">
        <w:r w:rsidRPr="00625DB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25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от 31 июля 2020 года</w:t>
      </w:r>
      <w:r w:rsidR="00625DBF">
        <w:rPr>
          <w:rFonts w:ascii="Times New Roman" w:hAnsi="Times New Roman"/>
          <w:sz w:val="28"/>
          <w:szCs w:val="28"/>
        </w:rPr>
        <w:t xml:space="preserve"> № 247-ФЗ «</w:t>
      </w:r>
      <w:r w:rsidRPr="00625DBF">
        <w:rPr>
          <w:rFonts w:ascii="Times New Roman" w:hAnsi="Times New Roman"/>
          <w:sz w:val="28"/>
          <w:szCs w:val="28"/>
        </w:rPr>
        <w:t>Об обязательных тре</w:t>
      </w:r>
      <w:r w:rsidR="00625DBF">
        <w:rPr>
          <w:rFonts w:ascii="Times New Roman" w:hAnsi="Times New Roman"/>
          <w:sz w:val="28"/>
          <w:szCs w:val="28"/>
        </w:rPr>
        <w:t>бованиях в Российской Федерации»</w:t>
      </w:r>
      <w:r w:rsidRPr="00625DBF">
        <w:rPr>
          <w:rFonts w:ascii="Times New Roman" w:hAnsi="Times New Roman"/>
          <w:sz w:val="28"/>
          <w:szCs w:val="28"/>
        </w:rPr>
        <w:t>:</w:t>
      </w:r>
    </w:p>
    <w:p w:rsidR="00057202" w:rsidRPr="00225185" w:rsidRDefault="008F5779" w:rsidP="00B2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25185">
        <w:rPr>
          <w:rFonts w:ascii="Times New Roman" w:hAnsi="Times New Roman"/>
          <w:i/>
          <w:sz w:val="28"/>
          <w:szCs w:val="28"/>
        </w:rPr>
        <w:t>нет</w:t>
      </w:r>
    </w:p>
    <w:p w:rsidR="004373C2" w:rsidRPr="00057202" w:rsidRDefault="004373C2" w:rsidP="00057202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057202" w:rsidP="00057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373C2" w:rsidRPr="00625DBF">
        <w:rPr>
          <w:rFonts w:ascii="Times New Roman" w:hAnsi="Times New Roman"/>
          <w:sz w:val="28"/>
          <w:szCs w:val="28"/>
        </w:rPr>
        <w:t>нформация о соблюдении условий установления обязательных требований, установленных частями 2.1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2.2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>, 2.3</w:t>
      </w:r>
      <w:r w:rsidR="00041255">
        <w:rPr>
          <w:rFonts w:ascii="Times New Roman" w:hAnsi="Times New Roman"/>
          <w:sz w:val="28"/>
          <w:szCs w:val="28"/>
        </w:rPr>
        <w:t>.</w:t>
      </w:r>
      <w:r w:rsidR="004373C2" w:rsidRPr="00625DBF">
        <w:rPr>
          <w:rFonts w:ascii="Times New Roman" w:hAnsi="Times New Roman"/>
          <w:sz w:val="28"/>
          <w:szCs w:val="28"/>
        </w:rPr>
        <w:t xml:space="preserve">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утвержденного постановлением </w:t>
      </w:r>
      <w:r w:rsidR="00625DB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 Новороссийск </w:t>
      </w:r>
      <w:r w:rsidR="004373C2" w:rsidRPr="00625DBF">
        <w:rPr>
          <w:rFonts w:ascii="Times New Roman" w:hAnsi="Times New Roman"/>
          <w:sz w:val="28"/>
          <w:szCs w:val="28"/>
        </w:rPr>
        <w:t xml:space="preserve">от 19 ноября 2021 года  </w:t>
      </w:r>
      <w:r w:rsidR="00625DBF" w:rsidRPr="00625DBF">
        <w:rPr>
          <w:rFonts w:ascii="Times New Roman" w:hAnsi="Times New Roman"/>
          <w:sz w:val="28"/>
          <w:szCs w:val="28"/>
        </w:rPr>
        <w:t xml:space="preserve">№ 7030 </w:t>
      </w:r>
      <w:r w:rsidR="004373C2" w:rsidRPr="00625DBF">
        <w:rPr>
          <w:rFonts w:ascii="Times New Roman" w:hAnsi="Times New Roman"/>
          <w:sz w:val="28"/>
          <w:szCs w:val="28"/>
        </w:rPr>
        <w:t xml:space="preserve">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</w:t>
      </w:r>
      <w:r w:rsidR="004373C2" w:rsidRPr="00625DBF">
        <w:rPr>
          <w:rFonts w:ascii="Times New Roman" w:hAnsi="Times New Roman"/>
          <w:sz w:val="28"/>
          <w:szCs w:val="28"/>
        </w:rPr>
        <w:lastRenderedPageBreak/>
        <w:t>экономической деятельности и оценка соблюдения которых осуществляется в рамках муниципального контроля</w:t>
      </w:r>
      <w:r w:rsidR="00E25DAF">
        <w:rPr>
          <w:rFonts w:ascii="Times New Roman" w:hAnsi="Times New Roman"/>
          <w:sz w:val="28"/>
          <w:szCs w:val="28"/>
        </w:rPr>
        <w:t>»</w:t>
      </w:r>
      <w:r w:rsidR="004373C2" w:rsidRPr="00625DBF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муниципального образования город Новороссийск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373C2" w:rsidRPr="00625DB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373C2" w:rsidRPr="00625DBF">
        <w:rPr>
          <w:rFonts w:ascii="Times New Roman" w:hAnsi="Times New Roman"/>
          <w:sz w:val="28"/>
          <w:szCs w:val="28"/>
        </w:rPr>
        <w:t>27 мая 2022 года № 2793)</w:t>
      </w:r>
    </w:p>
    <w:p w:rsidR="00057202" w:rsidRPr="00225185" w:rsidRDefault="00F4048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5185">
        <w:rPr>
          <w:rFonts w:ascii="Times New Roman" w:hAnsi="Times New Roman"/>
          <w:sz w:val="28"/>
          <w:szCs w:val="28"/>
        </w:rPr>
        <w:t>____________________________________</w:t>
      </w:r>
      <w:r w:rsidR="008F5779" w:rsidRPr="00225185">
        <w:rPr>
          <w:rFonts w:ascii="Times New Roman" w:hAnsi="Times New Roman"/>
          <w:i/>
          <w:sz w:val="28"/>
          <w:szCs w:val="28"/>
        </w:rPr>
        <w:t>нет</w:t>
      </w:r>
      <w:r w:rsidR="008F5779" w:rsidRPr="00225185">
        <w:rPr>
          <w:rFonts w:ascii="Times New Roman" w:hAnsi="Times New Roman"/>
          <w:sz w:val="28"/>
          <w:szCs w:val="28"/>
        </w:rPr>
        <w:t>__</w:t>
      </w:r>
      <w:r w:rsidRPr="00225185">
        <w:rPr>
          <w:rFonts w:ascii="Times New Roman" w:hAnsi="Times New Roman"/>
          <w:sz w:val="28"/>
          <w:szCs w:val="28"/>
        </w:rPr>
        <w:t>_____</w:t>
      </w:r>
      <w:r w:rsidR="008F5779" w:rsidRPr="00225185">
        <w:rPr>
          <w:rFonts w:ascii="Times New Roman" w:hAnsi="Times New Roman"/>
          <w:sz w:val="28"/>
          <w:szCs w:val="28"/>
        </w:rPr>
        <w:t>____________________</w:t>
      </w:r>
    </w:p>
    <w:p w:rsidR="004373C2" w:rsidRPr="00057202" w:rsidRDefault="004373C2" w:rsidP="00F40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225185" w:rsidRDefault="0022518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1.7. Контактная информация исполнителя в регулирующем органе:</w:t>
      </w:r>
    </w:p>
    <w:p w:rsidR="004373C2" w:rsidRPr="00FB759C" w:rsidRDefault="004373C2" w:rsidP="00FB7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Ф.И.О.</w:t>
      </w:r>
      <w:r w:rsidR="00FB759C" w:rsidRPr="00FB75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2ECD">
        <w:rPr>
          <w:rFonts w:ascii="Times New Roman" w:hAnsi="Times New Roman"/>
          <w:i/>
          <w:sz w:val="28"/>
          <w:szCs w:val="28"/>
        </w:rPr>
        <w:t>Ефлова</w:t>
      </w:r>
      <w:proofErr w:type="spellEnd"/>
      <w:r w:rsidR="006E2ECD">
        <w:rPr>
          <w:rFonts w:ascii="Times New Roman" w:hAnsi="Times New Roman"/>
          <w:i/>
          <w:sz w:val="28"/>
          <w:szCs w:val="28"/>
        </w:rPr>
        <w:t xml:space="preserve"> Олеся Михайловна</w:t>
      </w:r>
    </w:p>
    <w:p w:rsidR="00F40482" w:rsidRPr="00625DBF" w:rsidRDefault="004373C2" w:rsidP="00FB759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Должность: </w:t>
      </w:r>
      <w:r w:rsidR="00310ADD" w:rsidRPr="00310AD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Главный специалист отдела контрактной и юридической </w:t>
      </w:r>
      <w:proofErr w:type="gramStart"/>
      <w:r w:rsidR="00310ADD" w:rsidRPr="00310ADD">
        <w:rPr>
          <w:rFonts w:ascii="Times New Roman" w:eastAsia="Calibri" w:hAnsi="Times New Roman"/>
          <w:i/>
          <w:sz w:val="28"/>
          <w:szCs w:val="28"/>
          <w:lang w:eastAsia="en-US"/>
        </w:rPr>
        <w:t>службы  управления</w:t>
      </w:r>
      <w:proofErr w:type="gramEnd"/>
      <w:r w:rsidR="00310ADD" w:rsidRPr="00310AD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транспорта и дорожного хозяйства администрации муниципального образования город Новороссийск.</w:t>
      </w:r>
    </w:p>
    <w:p w:rsidR="00F40482" w:rsidRDefault="004373C2" w:rsidP="00FB75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Тел.:</w:t>
      </w:r>
      <w:r w:rsidR="00FB759C">
        <w:rPr>
          <w:rFonts w:ascii="Times New Roman" w:hAnsi="Times New Roman"/>
          <w:sz w:val="28"/>
          <w:szCs w:val="28"/>
        </w:rPr>
        <w:t xml:space="preserve"> </w:t>
      </w:r>
      <w:r w:rsidR="00FB759C" w:rsidRPr="00FB759C">
        <w:rPr>
          <w:rFonts w:ascii="Times New Roman" w:hAnsi="Times New Roman"/>
          <w:i/>
          <w:sz w:val="28"/>
          <w:szCs w:val="28"/>
        </w:rPr>
        <w:t>+7(8617</w:t>
      </w:r>
      <w:r w:rsidR="00310ADD">
        <w:rPr>
          <w:rFonts w:ascii="Times New Roman" w:hAnsi="Times New Roman"/>
          <w:i/>
          <w:sz w:val="28"/>
          <w:szCs w:val="28"/>
        </w:rPr>
        <w:t>)61-26-90</w:t>
      </w:r>
    </w:p>
    <w:p w:rsidR="00225185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Адрес электронной почты:</w:t>
      </w:r>
      <w:r w:rsidR="00335BBE" w:rsidRPr="00335BBE">
        <w:rPr>
          <w:rFonts w:ascii="Times New Roman" w:hAnsi="Times New Roman"/>
          <w:sz w:val="28"/>
          <w:szCs w:val="28"/>
        </w:rPr>
        <w:t xml:space="preserve"> </w:t>
      </w:r>
      <w:r w:rsidR="00310ADD" w:rsidRPr="00310ADD">
        <w:rPr>
          <w:rFonts w:ascii="Times New Roman" w:eastAsia="Calibri" w:hAnsi="Times New Roman"/>
          <w:i/>
          <w:sz w:val="28"/>
          <w:szCs w:val="28"/>
          <w:lang w:eastAsia="en-US"/>
        </w:rPr>
        <w:t>utidx@mo-novorossiysk.ru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 Описание проблемы, на решение которой направлено предлагаемое правовое регулирование:</w:t>
      </w:r>
    </w:p>
    <w:p w:rsidR="00C7734A" w:rsidRPr="0005110B" w:rsidRDefault="00C7734A" w:rsidP="00C7734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A10928">
        <w:rPr>
          <w:rFonts w:ascii="Times New Roman" w:hAnsi="Times New Roman"/>
          <w:i/>
          <w:sz w:val="28"/>
          <w:szCs w:val="28"/>
        </w:rPr>
        <w:t>Невозможность предостав</w:t>
      </w:r>
      <w:r>
        <w:rPr>
          <w:rFonts w:ascii="Times New Roman" w:hAnsi="Times New Roman"/>
          <w:i/>
          <w:sz w:val="28"/>
          <w:szCs w:val="28"/>
        </w:rPr>
        <w:t xml:space="preserve">ления </w:t>
      </w:r>
      <w:r w:rsidRPr="00A10928">
        <w:rPr>
          <w:rFonts w:ascii="Times New Roman" w:hAnsi="Times New Roman"/>
          <w:i/>
          <w:sz w:val="28"/>
          <w:szCs w:val="28"/>
        </w:rPr>
        <w:t>субсиди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Pr="00A10928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 </w:t>
      </w:r>
      <w:r>
        <w:rPr>
          <w:rFonts w:ascii="Times New Roman" w:eastAsia="Calibri" w:hAnsi="Times New Roman"/>
          <w:bCs/>
          <w:i/>
          <w:sz w:val="28"/>
          <w:szCs w:val="28"/>
          <w:lang w:eastAsia="en-US"/>
        </w:rPr>
        <w:t>в связи с отсутствием механизма ее оказания</w:t>
      </w:r>
    </w:p>
    <w:p w:rsidR="0005110B" w:rsidRPr="0005110B" w:rsidRDefault="0005110B" w:rsidP="0005110B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(место для текстового описания)</w:t>
      </w:r>
    </w:p>
    <w:p w:rsidR="00911B36" w:rsidRDefault="00911B36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2.1. Формулировка проблемы:</w:t>
      </w:r>
    </w:p>
    <w:p w:rsidR="000201F5" w:rsidRDefault="00272C89" w:rsidP="00272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       </w:t>
      </w:r>
      <w:r w:rsidRPr="00272C8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Н</w:t>
      </w:r>
      <w:r w:rsidRPr="00272C8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>а территории муниципального</w:t>
      </w:r>
      <w:r w:rsidRPr="00272C89">
        <w:rPr>
          <w:rStyle w:val="a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  <w:t xml:space="preserve"> образования город Новороссийск определенным категориям граждан </w:t>
      </w:r>
      <w:r>
        <w:rPr>
          <w:rFonts w:ascii="Times New Roman" w:hAnsi="Times New Roman"/>
          <w:i/>
          <w:sz w:val="28"/>
          <w:szCs w:val="28"/>
        </w:rPr>
        <w:t>предоставляется</w:t>
      </w:r>
      <w:r w:rsidR="00D03489" w:rsidRPr="00272C89">
        <w:rPr>
          <w:rFonts w:ascii="Times New Roman" w:hAnsi="Times New Roman"/>
          <w:i/>
          <w:sz w:val="28"/>
          <w:szCs w:val="28"/>
        </w:rPr>
        <w:t xml:space="preserve"> дополнительная мера социальной поддержки в виде бесплатного проезда в городском наземном электрическом транспорте и автом</w:t>
      </w:r>
      <w:r w:rsidR="00A10943" w:rsidRPr="00272C89">
        <w:rPr>
          <w:rFonts w:ascii="Times New Roman" w:hAnsi="Times New Roman"/>
          <w:i/>
          <w:sz w:val="28"/>
          <w:szCs w:val="28"/>
        </w:rPr>
        <w:t>обильном транспорте с индексом «М»</w:t>
      </w:r>
      <w:r w:rsidR="00D03489" w:rsidRPr="00272C89">
        <w:rPr>
          <w:rFonts w:ascii="Times New Roman" w:hAnsi="Times New Roman"/>
          <w:i/>
          <w:sz w:val="28"/>
          <w:szCs w:val="28"/>
        </w:rPr>
        <w:t xml:space="preserve"> в порядковом номере маршрута регулярных перевозок в границах муниципального образования город Новороссийск и (или) внутри сельского округа.</w:t>
      </w:r>
    </w:p>
    <w:p w:rsidR="000201F5" w:rsidRDefault="000201F5" w:rsidP="00272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 xml:space="preserve">Муниципальное унитарное предприятие «Муниципальный </w:t>
      </w:r>
      <w:r>
        <w:rPr>
          <w:rFonts w:ascii="Times New Roman" w:hAnsi="Times New Roman"/>
          <w:i/>
          <w:sz w:val="28"/>
          <w:szCs w:val="28"/>
        </w:rPr>
        <w:t xml:space="preserve">пассажирский транспорт </w:t>
      </w:r>
      <w:r>
        <w:rPr>
          <w:rFonts w:ascii="Times New Roman" w:hAnsi="Times New Roman"/>
          <w:i/>
          <w:sz w:val="28"/>
          <w:szCs w:val="28"/>
        </w:rPr>
        <w:t>Новороссийска»</w:t>
      </w:r>
      <w:r>
        <w:rPr>
          <w:rFonts w:ascii="Times New Roman" w:hAnsi="Times New Roman"/>
          <w:i/>
          <w:sz w:val="28"/>
          <w:szCs w:val="28"/>
        </w:rPr>
        <w:t xml:space="preserve"> обеспечивает перевозку граждан </w:t>
      </w:r>
      <w:r w:rsidRPr="00272C89">
        <w:rPr>
          <w:rFonts w:ascii="Times New Roman" w:hAnsi="Times New Roman"/>
          <w:i/>
          <w:sz w:val="28"/>
          <w:szCs w:val="28"/>
        </w:rPr>
        <w:t>при предъявлении транспортной карты бесплатно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B45BA" w:rsidRDefault="00A10943" w:rsidP="00272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272C89">
        <w:rPr>
          <w:rFonts w:ascii="Times New Roman" w:hAnsi="Times New Roman"/>
          <w:i/>
          <w:sz w:val="28"/>
          <w:szCs w:val="28"/>
        </w:rPr>
        <w:t xml:space="preserve">  </w:t>
      </w:r>
      <w:r w:rsidR="000201F5">
        <w:rPr>
          <w:rFonts w:ascii="Times New Roman" w:hAnsi="Times New Roman"/>
          <w:i/>
          <w:sz w:val="28"/>
          <w:szCs w:val="28"/>
        </w:rPr>
        <w:t xml:space="preserve">     </w:t>
      </w:r>
      <w:r w:rsidR="00336CF4">
        <w:rPr>
          <w:rFonts w:ascii="Times New Roman" w:hAnsi="Times New Roman"/>
          <w:i/>
          <w:sz w:val="28"/>
          <w:szCs w:val="28"/>
        </w:rPr>
        <w:t xml:space="preserve">С </w:t>
      </w:r>
      <w:r w:rsidR="00DB67FC" w:rsidRPr="00272C89">
        <w:rPr>
          <w:rFonts w:ascii="Times New Roman" w:hAnsi="Times New Roman"/>
          <w:i/>
          <w:sz w:val="28"/>
          <w:szCs w:val="28"/>
        </w:rPr>
        <w:t>целью возмещения перевозчику</w:t>
      </w:r>
      <w:r w:rsidR="00385945" w:rsidRPr="00272C89">
        <w:rPr>
          <w:rFonts w:ascii="Times New Roman" w:hAnsi="Times New Roman"/>
          <w:i/>
          <w:sz w:val="28"/>
          <w:szCs w:val="28"/>
        </w:rPr>
        <w:t xml:space="preserve"> </w:t>
      </w:r>
      <w:r w:rsidR="00DB67FC" w:rsidRPr="00272C89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недополученных доходов, </w:t>
      </w:r>
      <w:r w:rsidR="00385945" w:rsidRPr="00272C89">
        <w:rPr>
          <w:rFonts w:ascii="Times New Roman" w:hAnsi="Times New Roman"/>
          <w:i/>
          <w:sz w:val="28"/>
          <w:szCs w:val="28"/>
        </w:rPr>
        <w:t xml:space="preserve">необходимо утвердить </w:t>
      </w:r>
      <w:r w:rsidR="00385945" w:rsidRPr="00272C89"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Порядок предоставления субсидий 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</w:t>
      </w:r>
      <w:r w:rsidR="00385945" w:rsidRPr="000201F5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округа.</w:t>
      </w:r>
    </w:p>
    <w:p w:rsidR="00FE2C24" w:rsidRDefault="002B45BA" w:rsidP="00272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i/>
          <w:sz w:val="28"/>
          <w:szCs w:val="28"/>
          <w:lang w:eastAsia="en-US"/>
        </w:rPr>
        <w:t xml:space="preserve">       Предоставление субсидии является необходимой мерой для обеспечения финансово-экономической устойчивости и повышения эффективности </w:t>
      </w:r>
      <w:r>
        <w:rPr>
          <w:rFonts w:ascii="Times New Roman" w:eastAsia="Calibri" w:hAnsi="Times New Roman"/>
          <w:bCs/>
          <w:i/>
          <w:sz w:val="28"/>
          <w:szCs w:val="28"/>
          <w:lang w:eastAsia="en-US"/>
        </w:rPr>
        <w:lastRenderedPageBreak/>
        <w:t xml:space="preserve">работы и качества работы </w:t>
      </w:r>
      <w:r w:rsidR="00B4257B">
        <w:rPr>
          <w:rFonts w:ascii="Times New Roman" w:hAnsi="Times New Roman"/>
          <w:i/>
          <w:sz w:val="28"/>
          <w:szCs w:val="28"/>
        </w:rPr>
        <w:t>муниципального унитарного предприятия</w:t>
      </w:r>
      <w:r w:rsidR="00B4257B">
        <w:rPr>
          <w:rFonts w:ascii="Times New Roman" w:hAnsi="Times New Roman"/>
          <w:i/>
          <w:sz w:val="28"/>
          <w:szCs w:val="28"/>
        </w:rPr>
        <w:t xml:space="preserve"> «Муниципальный пассажирский транспорт Новороссийска»</w:t>
      </w:r>
      <w:r w:rsidR="00835C85">
        <w:rPr>
          <w:rFonts w:ascii="Times New Roman" w:hAnsi="Times New Roman"/>
          <w:i/>
          <w:sz w:val="28"/>
          <w:szCs w:val="28"/>
        </w:rPr>
        <w:t>.</w:t>
      </w:r>
    </w:p>
    <w:p w:rsidR="000201F5" w:rsidRPr="000201F5" w:rsidRDefault="006373DC" w:rsidP="00272C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  <w:lang w:eastAsia="en-US"/>
        </w:rPr>
        <w:t>_______________________</w:t>
      </w:r>
      <w:r w:rsidR="000201F5">
        <w:rPr>
          <w:rFonts w:ascii="Times New Roman" w:eastAsia="Calibri" w:hAnsi="Times New Roman"/>
          <w:bCs/>
          <w:i/>
          <w:sz w:val="28"/>
          <w:szCs w:val="28"/>
          <w:lang w:eastAsia="en-US"/>
        </w:rPr>
        <w:t>_____________________________________</w:t>
      </w:r>
    </w:p>
    <w:p w:rsidR="004373C2" w:rsidRPr="00057202" w:rsidRDefault="00225185" w:rsidP="002251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21A76" w:rsidRPr="00721A76" w:rsidRDefault="00721A76" w:rsidP="00721A76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Отсутствие Порядка </w:t>
      </w:r>
      <w:r w:rsidRPr="00A10928">
        <w:rPr>
          <w:rFonts w:ascii="Times New Roman" w:hAnsi="Times New Roman"/>
          <w:i/>
          <w:sz w:val="28"/>
          <w:szCs w:val="28"/>
        </w:rPr>
        <w:t>предостав</w:t>
      </w:r>
      <w:r>
        <w:rPr>
          <w:rFonts w:ascii="Times New Roman" w:hAnsi="Times New Roman"/>
          <w:i/>
          <w:sz w:val="28"/>
          <w:szCs w:val="28"/>
        </w:rPr>
        <w:t xml:space="preserve">ления </w:t>
      </w:r>
      <w:r w:rsidRPr="00A10928">
        <w:rPr>
          <w:rFonts w:ascii="Times New Roman" w:hAnsi="Times New Roman"/>
          <w:i/>
          <w:sz w:val="28"/>
          <w:szCs w:val="28"/>
        </w:rPr>
        <w:t>субсиди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Pr="00A10928">
        <w:rPr>
          <w:rFonts w:ascii="Times New Roman" w:eastAsia="Calibri" w:hAnsi="Times New Roman"/>
          <w:bCs/>
          <w:i/>
          <w:sz w:val="28"/>
          <w:szCs w:val="28"/>
        </w:rPr>
        <w:t xml:space="preserve">на возмещение недополученных доходов в связи с осуществлением дополнительной меры социальной поддержки отдельным категориям граждан 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порождает ряд проблем, таких как: </w:t>
      </w:r>
      <w:r>
        <w:rPr>
          <w:rFonts w:ascii="Times New Roman" w:hAnsi="Times New Roman"/>
          <w:i/>
          <w:sz w:val="28"/>
          <w:szCs w:val="28"/>
        </w:rPr>
        <w:t>н</w:t>
      </w:r>
      <w:r w:rsidRPr="00721A76">
        <w:rPr>
          <w:rFonts w:ascii="Times New Roman" w:hAnsi="Times New Roman"/>
          <w:i/>
          <w:sz w:val="28"/>
          <w:szCs w:val="28"/>
        </w:rPr>
        <w:t>евозможность предоставления субсидии, отсутствие финансовых возможностей дальнейшего развития предприятия в транспортной сфере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F3923" w:rsidRDefault="009A5424" w:rsidP="00C7734A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целях предоставления</w:t>
      </w:r>
      <w:r w:rsidRPr="009A5424">
        <w:rPr>
          <w:rFonts w:ascii="Times New Roman" w:hAnsi="Times New Roman"/>
          <w:i/>
          <w:sz w:val="28"/>
          <w:szCs w:val="28"/>
        </w:rPr>
        <w:t xml:space="preserve"> </w:t>
      </w:r>
      <w:r w:rsidRPr="00A10928">
        <w:rPr>
          <w:rFonts w:ascii="Times New Roman" w:hAnsi="Times New Roman"/>
          <w:i/>
          <w:sz w:val="28"/>
          <w:szCs w:val="28"/>
        </w:rPr>
        <w:t>субсиди</w:t>
      </w:r>
      <w:r>
        <w:rPr>
          <w:rFonts w:ascii="Times New Roman" w:hAnsi="Times New Roman"/>
          <w:i/>
          <w:sz w:val="28"/>
          <w:szCs w:val="28"/>
        </w:rPr>
        <w:t xml:space="preserve">и </w:t>
      </w:r>
      <w:r w:rsidRPr="00A10928">
        <w:rPr>
          <w:rFonts w:ascii="Times New Roman" w:eastAsia="Calibri" w:hAnsi="Times New Roman"/>
          <w:bCs/>
          <w:i/>
          <w:sz w:val="28"/>
          <w:szCs w:val="28"/>
        </w:rPr>
        <w:t>на возмещение недополученных доходов в связи с осуществлением дополнительной меры социальной поддержки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F3923">
        <w:rPr>
          <w:rFonts w:ascii="Times New Roman" w:eastAsia="Calibri" w:hAnsi="Times New Roman" w:cs="Times New Roman"/>
          <w:i/>
          <w:sz w:val="28"/>
          <w:szCs w:val="28"/>
        </w:rPr>
        <w:t xml:space="preserve">принято решение </w:t>
      </w:r>
      <w:r w:rsidR="0087306C" w:rsidRPr="0087306C">
        <w:rPr>
          <w:rFonts w:ascii="Times New Roman" w:eastAsia="Calibri" w:hAnsi="Times New Roman" w:cs="Times New Roman"/>
          <w:i/>
          <w:sz w:val="28"/>
          <w:szCs w:val="28"/>
        </w:rPr>
        <w:t>городской Думы муниципального образования город Новороссийск от 20 сентября 2024 года № 547 «О внесении изменений в решение городской Думы муниципального образования город Новоро</w:t>
      </w:r>
      <w:r w:rsidR="00C7734A">
        <w:rPr>
          <w:rFonts w:ascii="Times New Roman" w:eastAsia="Calibri" w:hAnsi="Times New Roman" w:cs="Times New Roman"/>
          <w:i/>
          <w:sz w:val="28"/>
          <w:szCs w:val="28"/>
        </w:rPr>
        <w:t xml:space="preserve">ссийск от 26 декабря 2023 года </w:t>
      </w:r>
      <w:r w:rsidR="0087306C" w:rsidRPr="0087306C">
        <w:rPr>
          <w:rFonts w:ascii="Times New Roman" w:eastAsia="Calibri" w:hAnsi="Times New Roman" w:cs="Times New Roman"/>
          <w:i/>
          <w:sz w:val="28"/>
          <w:szCs w:val="28"/>
        </w:rPr>
        <w:t>№ 454 «Об утверждении бюджета муниципального образования город Новороссийск на 2024 год и на плановый период 2025 и 2026 годов»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373C2" w:rsidRPr="00057202" w:rsidRDefault="004373C2" w:rsidP="00B20C91">
      <w:pPr>
        <w:widowControl w:val="0"/>
        <w:tabs>
          <w:tab w:val="left" w:pos="2475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ab/>
      </w:r>
      <w:r w:rsidRPr="00057202">
        <w:rPr>
          <w:rFonts w:ascii="Times New Roman" w:hAnsi="Times New Roman"/>
          <w:sz w:val="24"/>
          <w:szCs w:val="24"/>
        </w:rPr>
        <w:tab/>
        <w:t>(место для текстового описания)</w:t>
      </w:r>
    </w:p>
    <w:p w:rsidR="007B61C8" w:rsidRDefault="007B61C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оценка:</w:t>
      </w:r>
    </w:p>
    <w:p w:rsidR="007B61C8" w:rsidRDefault="0005624B" w:rsidP="004950D4">
      <w:pPr>
        <w:pStyle w:val="a8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1F1EDE">
        <w:rPr>
          <w:rFonts w:ascii="Times New Roman" w:hAnsi="Times New Roman" w:cs="Times New Roman"/>
          <w:i/>
          <w:sz w:val="28"/>
          <w:szCs w:val="28"/>
        </w:rPr>
        <w:t>униципальное унитарное предприятие «Муниципальный пассажирский транспорт Новороссийска».</w:t>
      </w:r>
    </w:p>
    <w:p w:rsidR="001F1EDE" w:rsidRPr="002E22F1" w:rsidRDefault="001F1EDE" w:rsidP="004950D4">
      <w:pPr>
        <w:pStyle w:val="a8"/>
        <w:pBdr>
          <w:bottom w:val="single" w:sz="4" w:space="1" w:color="auto"/>
        </w:pBdr>
        <w:ind w:firstLine="8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Количественная оценка –</w:t>
      </w:r>
      <w:r w:rsidR="0005624B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 единиц</w:t>
      </w:r>
      <w:r w:rsidR="0005624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B61C8" w:rsidRDefault="007B61C8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2.4. Характеристика негативных эффектов, возникающих в связи с наличием проблемы, их количественная оценка, в том числе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</w:p>
    <w:p w:rsidR="005A78F5" w:rsidRDefault="003B55AA" w:rsidP="003B55A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3F3038">
        <w:rPr>
          <w:rFonts w:ascii="Times New Roman" w:hAnsi="Times New Roman"/>
          <w:i/>
          <w:sz w:val="28"/>
          <w:szCs w:val="28"/>
        </w:rPr>
        <w:t xml:space="preserve">риск нарушения прав </w:t>
      </w:r>
      <w:r w:rsidR="001F1EDE">
        <w:rPr>
          <w:rFonts w:ascii="Times New Roman" w:hAnsi="Times New Roman"/>
          <w:i/>
          <w:sz w:val="28"/>
          <w:szCs w:val="28"/>
        </w:rPr>
        <w:t xml:space="preserve">граждан и </w:t>
      </w:r>
      <w:r w:rsidRPr="003F3038">
        <w:rPr>
          <w:rFonts w:ascii="Times New Roman" w:hAnsi="Times New Roman"/>
          <w:i/>
          <w:sz w:val="28"/>
          <w:szCs w:val="28"/>
        </w:rPr>
        <w:t>юридических лиц</w:t>
      </w:r>
    </w:p>
    <w:p w:rsidR="004373C2" w:rsidRPr="00057202" w:rsidRDefault="00DE5F1C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 xml:space="preserve"> </w:t>
      </w:r>
      <w:r w:rsidR="004373C2"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2.5. Причины возникновения проблемы и факторы, поддерживающие ее существование:</w:t>
      </w:r>
    </w:p>
    <w:p w:rsidR="00FB6FBA" w:rsidRPr="00FB6FBA" w:rsidRDefault="00FB6FBA" w:rsidP="001F1ED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B6FBA">
        <w:rPr>
          <w:rFonts w:ascii="Times New Roman" w:hAnsi="Times New Roman"/>
          <w:i/>
          <w:sz w:val="28"/>
          <w:szCs w:val="28"/>
        </w:rPr>
        <w:t xml:space="preserve">Отсутствие механизма реализации </w:t>
      </w:r>
      <w:r w:rsidR="009914AB">
        <w:rPr>
          <w:rFonts w:ascii="Times New Roman" w:hAnsi="Times New Roman"/>
          <w:i/>
          <w:sz w:val="28"/>
          <w:szCs w:val="28"/>
        </w:rPr>
        <w:t xml:space="preserve">предоставления субсидии </w:t>
      </w:r>
      <w:r w:rsidR="009914AB" w:rsidRPr="00A10928">
        <w:rPr>
          <w:rFonts w:ascii="Times New Roman" w:eastAsia="Calibri" w:hAnsi="Times New Roman"/>
          <w:bCs/>
          <w:i/>
          <w:sz w:val="28"/>
          <w:szCs w:val="28"/>
          <w:lang w:eastAsia="en-US"/>
        </w:rPr>
        <w:t>на возмещение недополученных доходов в связи с осуществлением дополнительной меры социальной поддержки</w:t>
      </w:r>
    </w:p>
    <w:p w:rsidR="004373C2" w:rsidRPr="00057202" w:rsidRDefault="004373C2" w:rsidP="008607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B2EF3" w:rsidRDefault="004B2EF3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город Новороссийск:</w:t>
      </w:r>
    </w:p>
    <w:p w:rsidR="004373C2" w:rsidRPr="004B2EF3" w:rsidRDefault="00F96419" w:rsidP="00DE5F1C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соответствии с р</w:t>
      </w:r>
      <w:r w:rsidRPr="00F96419">
        <w:rPr>
          <w:rFonts w:ascii="Times New Roman" w:hAnsi="Times New Roman" w:cs="Times New Roman"/>
          <w:i/>
          <w:sz w:val="28"/>
          <w:szCs w:val="28"/>
        </w:rPr>
        <w:t xml:space="preserve">ешением городской Думы муниципального образования город Новороссийск от 20 апреля 2021 года № 98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F96419">
        <w:rPr>
          <w:rFonts w:ascii="Times New Roman" w:hAnsi="Times New Roman" w:cs="Times New Roman"/>
          <w:i/>
          <w:sz w:val="28"/>
          <w:szCs w:val="28"/>
        </w:rPr>
        <w:t>«О дополнительных мерах социальной поддержки отдельных категорий граждан», постановлением администрации муниципального образования город Новороссийск от 27 марта 2024 года № 1322 «Об утверждении Порядка предоставления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округа»</w:t>
      </w:r>
      <w:r w:rsidRPr="00F96419">
        <w:rPr>
          <w:rFonts w:ascii="Times New Roman" w:hAnsi="Times New Roman" w:cs="Times New Roman"/>
        </w:rPr>
        <w:t xml:space="preserve"> </w:t>
      </w:r>
      <w:r w:rsidRPr="00F96419">
        <w:rPr>
          <w:rFonts w:ascii="Times New Roman" w:hAnsi="Times New Roman" w:cs="Times New Roman"/>
          <w:i/>
          <w:sz w:val="28"/>
          <w:szCs w:val="28"/>
        </w:rPr>
        <w:t>необходимо</w:t>
      </w:r>
      <w:r w:rsidR="00C80388">
        <w:rPr>
          <w:rFonts w:ascii="Times New Roman" w:hAnsi="Times New Roman" w:cs="Times New Roman"/>
          <w:i/>
          <w:sz w:val="28"/>
          <w:szCs w:val="28"/>
        </w:rPr>
        <w:t xml:space="preserve"> утвердить</w:t>
      </w:r>
      <w:r w:rsidR="00194A26" w:rsidRPr="00194A26">
        <w:rPr>
          <w:i/>
          <w:sz w:val="28"/>
          <w:szCs w:val="28"/>
        </w:rPr>
        <w:t xml:space="preserve"> </w:t>
      </w:r>
      <w:r w:rsidR="00194A26">
        <w:rPr>
          <w:rFonts w:ascii="Times New Roman" w:hAnsi="Times New Roman" w:cs="Times New Roman"/>
          <w:i/>
          <w:sz w:val="28"/>
          <w:szCs w:val="28"/>
        </w:rPr>
        <w:t>Порядок</w:t>
      </w:r>
      <w:r w:rsidR="00194A26" w:rsidRPr="00194A26">
        <w:rPr>
          <w:rFonts w:ascii="Times New Roman" w:hAnsi="Times New Roman" w:cs="Times New Roman"/>
          <w:i/>
          <w:sz w:val="28"/>
          <w:szCs w:val="28"/>
        </w:rPr>
        <w:t xml:space="preserve"> предоставления дополнительной меры социальной поддержки отдельным категориям граждан</w:t>
      </w:r>
      <w:r w:rsidRPr="00194A26">
        <w:rPr>
          <w:rFonts w:ascii="Times New Roman" w:hAnsi="Times New Roman" w:cs="Times New Roman"/>
          <w:i/>
        </w:rPr>
        <w:t xml:space="preserve"> 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:rsidR="004373C2" w:rsidRPr="00DE5F1C" w:rsidRDefault="00C14534" w:rsidP="00C14534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14534">
        <w:rPr>
          <w:rFonts w:ascii="Times New Roman" w:hAnsi="Times New Roman"/>
          <w:i/>
          <w:sz w:val="28"/>
          <w:szCs w:val="28"/>
          <w:shd w:val="clear" w:color="auto" w:fill="FFFFFF"/>
        </w:rPr>
        <w:t>Постановление администрации муниципального образования городской округ город-курорт Сочи Краснодарского края от 25 марта 2024 года № 678 «Об утверждении порядка предоставления субсидий на возмещение недополученных доходов в связи с предоставлением дополнительной меры социальной поддержки по оплате проезда в автомобильном транспорте общего пользования по маршрутам регулярных перевозок в границах муниципального образования городской округ город-курорт Сочи Краснодарского края и смежным межрегиональным маршрутам регулярных перевозок в границах федеральной территории «Сириус» и Краснодарского края в случае, если начальные остановочные пункты по данным маршрутам регулярных перевозок расположены в границах муниципального образования городской округ город-курорт Сочи Краснодарского края, в соответствии с решением Городского Собрания Сочи муниципального образования городской округ город-курорт Сочи Краснодарского края от 29 августа 2023 года № 108 «О дополнительной мере социальной поддержки по оплате проезда отдельным категориям граждан муниципального образования городской округ город-курорт Сочи Краснодарского края»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2.8. Источники данных:</w:t>
      </w:r>
    </w:p>
    <w:p w:rsidR="004373C2" w:rsidRPr="00056565" w:rsidRDefault="004B2EF3" w:rsidP="00056565">
      <w:pPr>
        <w:pStyle w:val="a8"/>
        <w:pBdr>
          <w:bottom w:val="single" w:sz="4" w:space="1" w:color="auto"/>
        </w:pBd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2F1">
        <w:rPr>
          <w:rFonts w:ascii="Times New Roman" w:hAnsi="Times New Roman" w:cs="Times New Roman"/>
          <w:i/>
          <w:sz w:val="28"/>
          <w:szCs w:val="28"/>
        </w:rPr>
        <w:t>Центр правовой информации «</w:t>
      </w:r>
      <w:proofErr w:type="spellStart"/>
      <w:r w:rsidRPr="002E22F1">
        <w:rPr>
          <w:rFonts w:ascii="Times New Roman" w:hAnsi="Times New Roman" w:cs="Times New Roman"/>
          <w:i/>
          <w:sz w:val="28"/>
          <w:szCs w:val="28"/>
        </w:rPr>
        <w:t>КонсультантПлюс</w:t>
      </w:r>
      <w:proofErr w:type="spellEnd"/>
      <w:r w:rsidRPr="002E22F1">
        <w:rPr>
          <w:rFonts w:ascii="Times New Roman" w:hAnsi="Times New Roman" w:cs="Times New Roman"/>
          <w:i/>
          <w:sz w:val="28"/>
          <w:szCs w:val="28"/>
        </w:rPr>
        <w:t>», информационно-телекоммуникационная сеть Интернет</w:t>
      </w:r>
      <w:r w:rsidR="00056565">
        <w:rPr>
          <w:rFonts w:ascii="Times New Roman" w:hAnsi="Times New Roman" w:cs="Times New Roman"/>
          <w:i/>
          <w:sz w:val="28"/>
          <w:szCs w:val="28"/>
        </w:rPr>
        <w:t>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56565" w:rsidRDefault="00056565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3F3038" w:rsidRDefault="004373C2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2.9. Иная информация о проблеме:</w:t>
      </w:r>
      <w:r w:rsidR="00056565">
        <w:rPr>
          <w:rFonts w:ascii="Times New Roman" w:hAnsi="Times New Roman"/>
          <w:sz w:val="28"/>
          <w:szCs w:val="28"/>
        </w:rPr>
        <w:t xml:space="preserve"> </w:t>
      </w:r>
      <w:r w:rsidR="003F3038" w:rsidRPr="003F3038">
        <w:rPr>
          <w:rFonts w:ascii="Times New Roman" w:hAnsi="Times New Roman"/>
          <w:i/>
          <w:sz w:val="28"/>
          <w:szCs w:val="28"/>
        </w:rPr>
        <w:t>отсутствует</w:t>
      </w:r>
      <w:r w:rsidR="00056565">
        <w:rPr>
          <w:rFonts w:ascii="Times New Roman" w:hAnsi="Times New Roman"/>
          <w:i/>
          <w:sz w:val="28"/>
          <w:szCs w:val="28"/>
        </w:rPr>
        <w:t>.</w:t>
      </w:r>
    </w:p>
    <w:p w:rsidR="004373C2" w:rsidRPr="00057202" w:rsidRDefault="004373C2" w:rsidP="000572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041255" w:rsidRDefault="0004125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412"/>
      <w:bookmarkEnd w:id="2"/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r w:rsidR="0098756E">
        <w:rPr>
          <w:rFonts w:ascii="Times New Roman" w:hAnsi="Times New Roman"/>
          <w:sz w:val="28"/>
          <w:szCs w:val="28"/>
        </w:rPr>
        <w:t>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3"/>
        <w:gridCol w:w="3396"/>
        <w:gridCol w:w="3450"/>
      </w:tblGrid>
      <w:tr w:rsidR="004373C2" w:rsidRPr="00625DBF" w:rsidTr="00041255">
        <w:trPr>
          <w:trHeight w:val="1348"/>
        </w:trPr>
        <w:tc>
          <w:tcPr>
            <w:tcW w:w="2443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3.1. Цели предлагаемого правового регулирования</w:t>
            </w:r>
          </w:p>
        </w:tc>
        <w:tc>
          <w:tcPr>
            <w:tcW w:w="3396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3.2. Сроки достижения целей предлагаемого правового регулирования</w:t>
            </w:r>
          </w:p>
        </w:tc>
        <w:tc>
          <w:tcPr>
            <w:tcW w:w="3450" w:type="dxa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3.3. Периодичность мониторинга достижения целей предлагаемого правового регулирования</w:t>
            </w:r>
          </w:p>
        </w:tc>
      </w:tr>
      <w:tr w:rsidR="004373C2" w:rsidRPr="000E1FB2" w:rsidTr="00041255">
        <w:trPr>
          <w:trHeight w:val="333"/>
        </w:trPr>
        <w:tc>
          <w:tcPr>
            <w:tcW w:w="2443" w:type="dxa"/>
            <w:vAlign w:val="center"/>
          </w:tcPr>
          <w:p w:rsidR="004373C2" w:rsidRPr="000E528B" w:rsidRDefault="000E528B" w:rsidP="007E71F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528B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субсидии </w:t>
            </w:r>
            <w:r w:rsidRPr="000E528B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 </w:t>
            </w:r>
          </w:p>
        </w:tc>
        <w:tc>
          <w:tcPr>
            <w:tcW w:w="3396" w:type="dxa"/>
            <w:vAlign w:val="center"/>
          </w:tcPr>
          <w:p w:rsidR="004373C2" w:rsidRPr="007E71F1" w:rsidRDefault="001F1EDE" w:rsidP="00056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3450" w:type="dxa"/>
            <w:vAlign w:val="center"/>
          </w:tcPr>
          <w:p w:rsidR="004373C2" w:rsidRPr="000E1FB2" w:rsidRDefault="001F1EDE" w:rsidP="000565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Однократно по итогам 2024 года</w:t>
            </w:r>
            <w:r w:rsidR="00EB2B94">
              <w:rPr>
                <w:rFonts w:ascii="Times New Roman" w:hAnsi="Times New Roman"/>
                <w:i/>
                <w:sz w:val="24"/>
                <w:szCs w:val="24"/>
              </w:rPr>
              <w:t xml:space="preserve"> в 2025 году</w:t>
            </w:r>
          </w:p>
        </w:tc>
      </w:tr>
    </w:tbl>
    <w:p w:rsidR="00056565" w:rsidRDefault="00056565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  разработки   предлагаемого правового регулирования в данной области, которые определяют необходимость постановки указанных целей:</w:t>
      </w:r>
    </w:p>
    <w:p w:rsidR="004373C2" w:rsidRPr="00625DBF" w:rsidRDefault="002E57E6" w:rsidP="0005656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512C83">
        <w:rPr>
          <w:rFonts w:ascii="Times New Roman" w:eastAsia="Calibri" w:hAnsi="Times New Roman"/>
          <w:i/>
          <w:sz w:val="28"/>
          <w:szCs w:val="28"/>
        </w:rPr>
        <w:t xml:space="preserve">Решение </w:t>
      </w:r>
      <w:r w:rsidR="00512C83" w:rsidRPr="0087306C">
        <w:rPr>
          <w:rFonts w:ascii="Times New Roman" w:eastAsia="Calibri" w:hAnsi="Times New Roman"/>
          <w:i/>
          <w:sz w:val="28"/>
          <w:szCs w:val="28"/>
        </w:rPr>
        <w:t xml:space="preserve">городской Думы муниципального образования город Новороссийск от 20 сентября 2024 года № 547 «О внесении изменений в решение городской Думы муниципального образования город Новороссийск от 26 декабря 2023 года  № 454 «Об утверждении бюджета муниципального образования город Новороссийск на 2024 год и на плановый период 2025 и 2026 </w:t>
      </w:r>
      <w:r w:rsidR="00512C83" w:rsidRPr="0087306C">
        <w:rPr>
          <w:rFonts w:ascii="Times New Roman" w:eastAsia="Calibri" w:hAnsi="Times New Roman"/>
          <w:i/>
          <w:sz w:val="28"/>
          <w:szCs w:val="28"/>
        </w:rPr>
        <w:lastRenderedPageBreak/>
        <w:t>годов»</w:t>
      </w:r>
      <w:r w:rsidR="00512C83">
        <w:rPr>
          <w:rFonts w:ascii="Times New Roman" w:eastAsia="Calibri" w:hAnsi="Times New Roman"/>
          <w:i/>
          <w:sz w:val="28"/>
          <w:szCs w:val="28"/>
        </w:rPr>
        <w:t xml:space="preserve">, </w:t>
      </w:r>
      <w:r w:rsidR="00512C83">
        <w:rPr>
          <w:rFonts w:ascii="Times New Roman" w:hAnsi="Times New Roman"/>
          <w:i/>
          <w:sz w:val="28"/>
          <w:szCs w:val="28"/>
        </w:rPr>
        <w:t>р</w:t>
      </w:r>
      <w:r w:rsidRPr="00F96419">
        <w:rPr>
          <w:rFonts w:ascii="Times New Roman" w:hAnsi="Times New Roman"/>
          <w:i/>
          <w:sz w:val="28"/>
          <w:szCs w:val="28"/>
        </w:rPr>
        <w:t>ешением городской Думы муниципального образования город Новоросси</w:t>
      </w:r>
      <w:r>
        <w:rPr>
          <w:rFonts w:ascii="Times New Roman" w:hAnsi="Times New Roman"/>
          <w:i/>
          <w:sz w:val="28"/>
          <w:szCs w:val="28"/>
        </w:rPr>
        <w:t xml:space="preserve">йск от 20 апреля 2021 года № 98 </w:t>
      </w:r>
      <w:r w:rsidRPr="00F96419">
        <w:rPr>
          <w:rFonts w:ascii="Times New Roman" w:hAnsi="Times New Roman"/>
          <w:i/>
          <w:sz w:val="28"/>
          <w:szCs w:val="28"/>
        </w:rPr>
        <w:t>«О дополнительных мерах социальной поддержки отдельных категорий граждан</w:t>
      </w:r>
    </w:p>
    <w:p w:rsidR="004373C2" w:rsidRPr="0005720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(указывается нормативный правовой акт более высокого уровня либо</w:t>
      </w:r>
    </w:p>
    <w:p w:rsidR="004373C2" w:rsidRDefault="004373C2" w:rsidP="000412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инициативный порядок разработки)</w:t>
      </w:r>
    </w:p>
    <w:p w:rsidR="00056565" w:rsidRPr="00057202" w:rsidRDefault="00056565" w:rsidP="00EA3FB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2669"/>
        <w:gridCol w:w="1941"/>
        <w:gridCol w:w="2761"/>
      </w:tblGrid>
      <w:tr w:rsidR="004373C2" w:rsidRPr="00625DBF" w:rsidTr="00041255">
        <w:trPr>
          <w:trHeight w:val="1374"/>
        </w:trPr>
        <w:tc>
          <w:tcPr>
            <w:tcW w:w="19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3.5. Цели предлагаемого правового регулирования</w:t>
            </w:r>
          </w:p>
        </w:tc>
        <w:tc>
          <w:tcPr>
            <w:tcW w:w="266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3.6. Индикаторы достижения целей предлагаемого правового регулирования</w:t>
            </w:r>
          </w:p>
        </w:tc>
        <w:tc>
          <w:tcPr>
            <w:tcW w:w="194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3.7. Единица измерения индикаторов</w:t>
            </w:r>
          </w:p>
        </w:tc>
        <w:tc>
          <w:tcPr>
            <w:tcW w:w="2761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3.8. Целевые значения индикаторов по годам</w:t>
            </w:r>
          </w:p>
        </w:tc>
      </w:tr>
      <w:tr w:rsidR="000E48AD" w:rsidRPr="00625DBF" w:rsidTr="000E0C29">
        <w:trPr>
          <w:trHeight w:val="271"/>
        </w:trPr>
        <w:tc>
          <w:tcPr>
            <w:tcW w:w="1918" w:type="dxa"/>
            <w:vAlign w:val="center"/>
          </w:tcPr>
          <w:p w:rsidR="000E48AD" w:rsidRPr="008151E4" w:rsidRDefault="007E71F1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528B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субсидии </w:t>
            </w:r>
            <w:r w:rsidRPr="000E528B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D" w:rsidRPr="00EA3FB5" w:rsidRDefault="00EB2B94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Освоение средств местного бюджета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AD" w:rsidRPr="00056565" w:rsidRDefault="00EB2B94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Процент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8AD" w:rsidRPr="00056565" w:rsidRDefault="00EB2B94" w:rsidP="000E48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</w:p>
        </w:tc>
      </w:tr>
    </w:tbl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</w:t>
      </w:r>
    </w:p>
    <w:p w:rsidR="004373C2" w:rsidRPr="007665FA" w:rsidRDefault="00EB2B94" w:rsidP="007665F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Освоение средств местного бюджета = (объем освоенных средств местного бюджета) / (объем выделенного лимита средств местного </w:t>
      </w:r>
      <w:r>
        <w:rPr>
          <w:rFonts w:ascii="Times New Roman" w:hAnsi="Times New Roman"/>
          <w:i/>
          <w:sz w:val="28"/>
          <w:szCs w:val="28"/>
        </w:rPr>
        <w:lastRenderedPageBreak/>
        <w:t>бюджета) * 100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3.10. Оценка затрат на проведение мониторинга достижения целей предлагаемого правового регулирования:</w:t>
      </w:r>
    </w:p>
    <w:p w:rsidR="004373C2" w:rsidRPr="007665FA" w:rsidRDefault="000E1FB2" w:rsidP="007665F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665FA">
        <w:rPr>
          <w:rFonts w:ascii="Times New Roman" w:hAnsi="Times New Roman"/>
          <w:i/>
          <w:sz w:val="28"/>
          <w:szCs w:val="28"/>
        </w:rPr>
        <w:t>Дополнительные затраты не потребуются</w:t>
      </w:r>
    </w:p>
    <w:p w:rsidR="004373C2" w:rsidRPr="00057202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7202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7665FA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665FA" w:rsidRPr="00625DBF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3118"/>
        <w:gridCol w:w="3119"/>
      </w:tblGrid>
      <w:tr w:rsidR="004373C2" w:rsidRPr="00625DBF" w:rsidTr="00041255">
        <w:trPr>
          <w:trHeight w:val="597"/>
        </w:trPr>
        <w:tc>
          <w:tcPr>
            <w:tcW w:w="3052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468"/>
            <w:bookmarkEnd w:id="3"/>
            <w:r w:rsidRPr="00625DBF">
              <w:rPr>
                <w:rFonts w:ascii="Times New Roman" w:hAnsi="Times New Roman"/>
                <w:sz w:val="28"/>
                <w:szCs w:val="28"/>
              </w:rPr>
              <w:t>4.1. 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18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4.2. Количество участников группы</w:t>
            </w:r>
          </w:p>
        </w:tc>
        <w:tc>
          <w:tcPr>
            <w:tcW w:w="3119" w:type="dxa"/>
            <w:vAlign w:val="center"/>
          </w:tcPr>
          <w:p w:rsidR="004373C2" w:rsidRPr="00625DBF" w:rsidRDefault="004373C2" w:rsidP="00041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4.3. Источники данных</w:t>
            </w:r>
          </w:p>
        </w:tc>
      </w:tr>
      <w:tr w:rsidR="004373C2" w:rsidRPr="007665FA" w:rsidTr="007665FA">
        <w:trPr>
          <w:trHeight w:val="265"/>
        </w:trPr>
        <w:tc>
          <w:tcPr>
            <w:tcW w:w="3052" w:type="dxa"/>
          </w:tcPr>
          <w:p w:rsidR="004373C2" w:rsidRPr="00EB2B94" w:rsidRDefault="00EB2B94" w:rsidP="000E0C29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B2B94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униципальное унитарное предприятие «Муниципальный пассажирский транспорт Новороссийска»</w:t>
            </w:r>
          </w:p>
        </w:tc>
        <w:tc>
          <w:tcPr>
            <w:tcW w:w="3118" w:type="dxa"/>
            <w:vAlign w:val="center"/>
          </w:tcPr>
          <w:p w:rsidR="004373C2" w:rsidRPr="007665FA" w:rsidRDefault="00EB2B94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E0C29" w:rsidRPr="006B1618" w:rsidRDefault="006B1618" w:rsidP="000E0C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161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Общедоступные источники</w:t>
            </w:r>
          </w:p>
        </w:tc>
      </w:tr>
    </w:tbl>
    <w:p w:rsidR="007665FA" w:rsidRDefault="007665FA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5. Изменение функций (полномочий, обязанностей, прав) органов </w:t>
      </w:r>
      <w:r w:rsidR="000B5A02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город Новороссийск</w:t>
      </w:r>
      <w:r w:rsidRPr="00625DBF">
        <w:rPr>
          <w:rFonts w:ascii="Times New Roman" w:hAnsi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pPr w:leftFromText="180" w:rightFromText="180" w:vertAnchor="text" w:tblpX="-15" w:tblpY="1"/>
        <w:tblOverlap w:val="never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126"/>
        <w:gridCol w:w="1794"/>
        <w:gridCol w:w="1690"/>
      </w:tblGrid>
      <w:tr w:rsidR="004373C2" w:rsidRPr="00625DBF" w:rsidTr="00EB2B94">
        <w:trPr>
          <w:trHeight w:val="1306"/>
        </w:trPr>
        <w:tc>
          <w:tcPr>
            <w:tcW w:w="1980" w:type="dxa"/>
            <w:vAlign w:val="center"/>
          </w:tcPr>
          <w:p w:rsidR="004373C2" w:rsidRPr="00625DBF" w:rsidRDefault="004373C2" w:rsidP="007665F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483"/>
            <w:bookmarkEnd w:id="4"/>
            <w:r w:rsidRPr="00625DBF">
              <w:rPr>
                <w:rFonts w:ascii="Times New Roman" w:hAnsi="Times New Roman"/>
                <w:sz w:val="28"/>
                <w:szCs w:val="28"/>
              </w:rPr>
              <w:t>5.1. Наимено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вани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е функции (полномочия, обязанности или права)</w:t>
            </w:r>
          </w:p>
        </w:tc>
        <w:tc>
          <w:tcPr>
            <w:tcW w:w="1843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5.2. Характер функции                                                      (новая/изменяемая/отменяе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мая)</w:t>
            </w:r>
          </w:p>
        </w:tc>
        <w:tc>
          <w:tcPr>
            <w:tcW w:w="2126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5.3.Пред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полагае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мый            поря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док             реализа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ции</w:t>
            </w:r>
          </w:p>
        </w:tc>
        <w:tc>
          <w:tcPr>
            <w:tcW w:w="1794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5.4. Оценка измене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ния трудовых                 за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трат (чел./час в год), изменения численности                  со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трудников (чел.)</w:t>
            </w:r>
          </w:p>
        </w:tc>
        <w:tc>
          <w:tcPr>
            <w:tcW w:w="1690" w:type="dxa"/>
            <w:vAlign w:val="center"/>
          </w:tcPr>
          <w:p w:rsidR="004373C2" w:rsidRPr="00625DBF" w:rsidRDefault="004373C2" w:rsidP="00766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5.5. Оценка изменения потребно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стей в                 дру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гих ресурсах</w:t>
            </w:r>
          </w:p>
        </w:tc>
      </w:tr>
      <w:tr w:rsidR="004373C2" w:rsidRPr="007665FA" w:rsidTr="007665FA">
        <w:trPr>
          <w:trHeight w:val="275"/>
        </w:trPr>
        <w:tc>
          <w:tcPr>
            <w:tcW w:w="9433" w:type="dxa"/>
            <w:gridSpan w:val="5"/>
            <w:vAlign w:val="center"/>
          </w:tcPr>
          <w:p w:rsidR="004373C2" w:rsidRPr="007665FA" w:rsidRDefault="007665FA" w:rsidP="00EA3F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665FA">
              <w:rPr>
                <w:rFonts w:ascii="Times New Roman" w:hAnsi="Times New Roman"/>
                <w:i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</w:tc>
      </w:tr>
      <w:tr w:rsidR="00041F51" w:rsidRPr="003256AD" w:rsidTr="00EB2B94">
        <w:trPr>
          <w:trHeight w:val="1101"/>
        </w:trPr>
        <w:tc>
          <w:tcPr>
            <w:tcW w:w="1980" w:type="dxa"/>
            <w:vAlign w:val="center"/>
          </w:tcPr>
          <w:p w:rsidR="00041F51" w:rsidRPr="008151E4" w:rsidRDefault="00B60384" w:rsidP="00B603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0E528B"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субсидии </w:t>
            </w:r>
            <w:r w:rsidRPr="000E528B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41F51" w:rsidRPr="007665FA" w:rsidRDefault="00041F51" w:rsidP="00041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Новая</w:t>
            </w:r>
          </w:p>
        </w:tc>
        <w:tc>
          <w:tcPr>
            <w:tcW w:w="2126" w:type="dxa"/>
            <w:vAlign w:val="center"/>
          </w:tcPr>
          <w:p w:rsidR="00EB2B94" w:rsidRPr="00EB2B94" w:rsidRDefault="00EB2B94" w:rsidP="00442E1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Размещение информации о субсидии на едином портале бюджетной системы РФ;</w:t>
            </w:r>
          </w:p>
          <w:p w:rsidR="00EB2B94" w:rsidRPr="00EB2B94" w:rsidRDefault="00EB2B94" w:rsidP="00442E1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Прием документов от получателя субсидии;</w:t>
            </w:r>
          </w:p>
          <w:p w:rsidR="00EB2B94" w:rsidRPr="00EB2B94" w:rsidRDefault="00EB2B94" w:rsidP="00442E1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Проверка соответствия получателя субсидии предъявляемым требованиям;</w:t>
            </w:r>
          </w:p>
          <w:p w:rsidR="00442E1B" w:rsidRPr="00442E1B" w:rsidRDefault="00EB2B94" w:rsidP="00442E1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Принятие решения </w:t>
            </w:r>
            <w:r w:rsidR="00442E1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 предоставлении или отказе в предоставлении субсидии;</w:t>
            </w:r>
          </w:p>
          <w:p w:rsidR="00772A2A" w:rsidRPr="00442E1B" w:rsidRDefault="00442E1B" w:rsidP="00442E1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Расчет размера субсидии при положительном решении, доведение ее получателю;</w:t>
            </w:r>
          </w:p>
          <w:p w:rsidR="00041F51" w:rsidRPr="002E22F1" w:rsidRDefault="00442E1B" w:rsidP="00442E1B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2E1B">
              <w:rPr>
                <w:rFonts w:ascii="Times New Roman" w:hAnsi="Times New Roman"/>
                <w:i/>
                <w:sz w:val="24"/>
                <w:szCs w:val="24"/>
              </w:rPr>
              <w:t>Проверка соблюдения получателем порядка и условий предоставления субсидии.</w:t>
            </w:r>
          </w:p>
        </w:tc>
        <w:tc>
          <w:tcPr>
            <w:tcW w:w="1794" w:type="dxa"/>
            <w:vAlign w:val="center"/>
          </w:tcPr>
          <w:p w:rsidR="00041F51" w:rsidRPr="00772A2A" w:rsidRDefault="00772A2A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A2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Оценка трудовых затрат (чел./час в год) не предусмотрена</w:t>
            </w:r>
          </w:p>
        </w:tc>
        <w:tc>
          <w:tcPr>
            <w:tcW w:w="1690" w:type="dxa"/>
            <w:vAlign w:val="center"/>
          </w:tcPr>
          <w:p w:rsidR="00041F51" w:rsidRPr="002E22F1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Потребности в других ресурсах нет</w:t>
            </w:r>
          </w:p>
        </w:tc>
      </w:tr>
    </w:tbl>
    <w:p w:rsidR="00C26B33" w:rsidRDefault="00C26B33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04125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 Оценка дополнительных расходов (доходов) бюджета муниципального образования город Новороссийск, связанных с введением предлагаемого правового регулирования: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119"/>
      </w:tblGrid>
      <w:tr w:rsidR="004373C2" w:rsidRPr="00625DBF" w:rsidTr="000E1047">
        <w:tc>
          <w:tcPr>
            <w:tcW w:w="2694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6.1. Наименование функции (полномочия, обязанности или права) (в соответствии с </w:t>
            </w:r>
            <w:hyperlink w:anchor="P483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пунктом 5.1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6.2. Виды расходов (возможных поступлений) бюджета муниципального образования город Новороссийск</w:t>
            </w:r>
          </w:p>
        </w:tc>
        <w:tc>
          <w:tcPr>
            <w:tcW w:w="3119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6.3. Количественная оценка расходов и возможных поступлений, тыс. рублей</w:t>
            </w:r>
          </w:p>
        </w:tc>
      </w:tr>
      <w:tr w:rsidR="004373C2" w:rsidRPr="003256AD" w:rsidTr="0098756E">
        <w:trPr>
          <w:trHeight w:val="396"/>
        </w:trPr>
        <w:tc>
          <w:tcPr>
            <w:tcW w:w="9356" w:type="dxa"/>
            <w:gridSpan w:val="3"/>
          </w:tcPr>
          <w:p w:rsidR="00CE78FE" w:rsidRPr="003256AD" w:rsidRDefault="003256AD" w:rsidP="00442E1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56AD">
              <w:rPr>
                <w:rFonts w:ascii="Times New Roman" w:hAnsi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041F51" w:rsidRPr="00625DBF" w:rsidTr="00C26B33">
        <w:tc>
          <w:tcPr>
            <w:tcW w:w="2694" w:type="dxa"/>
            <w:vMerge w:val="restart"/>
            <w:vAlign w:val="center"/>
          </w:tcPr>
          <w:p w:rsidR="00041F51" w:rsidRPr="008151E4" w:rsidRDefault="00D3215A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E52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Предоставление субсидии </w:t>
            </w:r>
            <w:r w:rsidRPr="000E528B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</w:t>
            </w: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диновременные расходы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в _____ 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C26B33">
        <w:tc>
          <w:tcPr>
            <w:tcW w:w="2694" w:type="dxa"/>
            <w:vMerge/>
            <w:vAlign w:val="center"/>
          </w:tcPr>
          <w:p w:rsidR="00041F51" w:rsidRPr="003256AD" w:rsidRDefault="00041F51" w:rsidP="00041F5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Периодические расходы (от 1 до №</w:t>
            </w:r>
            <w:r w:rsidR="000B3B8C">
              <w:rPr>
                <w:rFonts w:ascii="Times New Roman" w:hAnsi="Times New Roman"/>
                <w:sz w:val="28"/>
                <w:szCs w:val="28"/>
              </w:rPr>
              <w:t>) за период 2024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3119" w:type="dxa"/>
            <w:vAlign w:val="center"/>
          </w:tcPr>
          <w:p w:rsidR="00041F51" w:rsidRPr="00442E1B" w:rsidRDefault="00D3215A" w:rsidP="000562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2E1">
              <w:rPr>
                <w:rFonts w:ascii="Times New Roman" w:hAnsi="Times New Roman"/>
                <w:b/>
                <w:i/>
                <w:sz w:val="24"/>
                <w:szCs w:val="24"/>
              </w:rPr>
              <w:t>102 486,792</w:t>
            </w:r>
            <w:r w:rsidR="00BB32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42E1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1F51" w:rsidRPr="00625DBF" w:rsidTr="00C26B33">
        <w:tc>
          <w:tcPr>
            <w:tcW w:w="2694" w:type="dxa"/>
            <w:vMerge/>
            <w:vAlign w:val="center"/>
          </w:tcPr>
          <w:p w:rsidR="00041F51" w:rsidRPr="003256AD" w:rsidRDefault="00041F51" w:rsidP="00041F51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доходы (от 1 до №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>) за период ______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98756E">
        <w:tc>
          <w:tcPr>
            <w:tcW w:w="6237" w:type="dxa"/>
            <w:gridSpan w:val="2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единов</w:t>
            </w:r>
            <w:r w:rsidR="000B3B8C">
              <w:rPr>
                <w:rFonts w:ascii="Times New Roman" w:hAnsi="Times New Roman"/>
                <w:sz w:val="28"/>
                <w:szCs w:val="28"/>
              </w:rPr>
              <w:t>ременные расходы за период ____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3119" w:type="dxa"/>
          </w:tcPr>
          <w:p w:rsidR="00041F51" w:rsidRPr="00625DBF" w:rsidRDefault="00FB04EF" w:rsidP="000B3B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  <w:tr w:rsidR="00041F51" w:rsidRPr="00625DBF" w:rsidTr="0098756E">
        <w:tc>
          <w:tcPr>
            <w:tcW w:w="6237" w:type="dxa"/>
            <w:gridSpan w:val="2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перио</w:t>
            </w:r>
            <w:r w:rsidR="000B3B8C">
              <w:rPr>
                <w:rFonts w:ascii="Times New Roman" w:hAnsi="Times New Roman"/>
                <w:sz w:val="28"/>
                <w:szCs w:val="28"/>
              </w:rPr>
              <w:t>дические расходы за период 2024</w:t>
            </w:r>
            <w:r w:rsidRPr="00625DBF">
              <w:rPr>
                <w:rFonts w:ascii="Times New Roman" w:hAnsi="Times New Roman"/>
                <w:sz w:val="28"/>
                <w:szCs w:val="28"/>
              </w:rPr>
              <w:t xml:space="preserve"> гг.:</w:t>
            </w:r>
          </w:p>
        </w:tc>
        <w:tc>
          <w:tcPr>
            <w:tcW w:w="3119" w:type="dxa"/>
          </w:tcPr>
          <w:p w:rsidR="00041F51" w:rsidRPr="00625DBF" w:rsidRDefault="000B3B8C" w:rsidP="000B3B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2E1">
              <w:rPr>
                <w:rFonts w:ascii="Times New Roman" w:hAnsi="Times New Roman"/>
                <w:sz w:val="28"/>
                <w:szCs w:val="28"/>
              </w:rPr>
              <w:t>102 486,792</w:t>
            </w:r>
          </w:p>
        </w:tc>
      </w:tr>
      <w:tr w:rsidR="00041F51" w:rsidRPr="00625DBF" w:rsidTr="000E1047">
        <w:tc>
          <w:tcPr>
            <w:tcW w:w="6237" w:type="dxa"/>
            <w:gridSpan w:val="2"/>
            <w:vAlign w:val="center"/>
          </w:tcPr>
          <w:p w:rsidR="00041F51" w:rsidRPr="00625DBF" w:rsidRDefault="00041F51" w:rsidP="00041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Итого возможные доходы за период _____ гг.:</w:t>
            </w:r>
          </w:p>
        </w:tc>
        <w:tc>
          <w:tcPr>
            <w:tcW w:w="3119" w:type="dxa"/>
            <w:vAlign w:val="center"/>
          </w:tcPr>
          <w:p w:rsidR="00041F51" w:rsidRPr="00C26B33" w:rsidRDefault="00041F51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t>Не предполагаются</w:t>
            </w:r>
          </w:p>
        </w:tc>
      </w:tr>
    </w:tbl>
    <w:p w:rsidR="00C26B33" w:rsidRDefault="00C26B3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6.4. Другие сведения о дополнительных расходах (доходах) бюджета муниципального образования город Новороссийск, возникающих в связи с введением предлагаемого правового регулирования:</w:t>
      </w:r>
    </w:p>
    <w:p w:rsidR="004373C2" w:rsidRPr="00625DBF" w:rsidRDefault="00C26B33" w:rsidP="00C26B3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AD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6.5. Источники данных:</w:t>
      </w:r>
    </w:p>
    <w:p w:rsidR="004373C2" w:rsidRPr="00625DBF" w:rsidRDefault="00C26B33" w:rsidP="00C26B33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56AD">
        <w:rPr>
          <w:rFonts w:ascii="Times New Roman" w:hAnsi="Times New Roman"/>
          <w:i/>
          <w:sz w:val="28"/>
          <w:szCs w:val="28"/>
        </w:rPr>
        <w:t>отсутствуют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26B33" w:rsidRDefault="00C26B33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2551"/>
        <w:gridCol w:w="1985"/>
        <w:gridCol w:w="2693"/>
      </w:tblGrid>
      <w:tr w:rsidR="004373C2" w:rsidRPr="00625DBF" w:rsidTr="00B540BB">
        <w:tc>
          <w:tcPr>
            <w:tcW w:w="2060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 xml:space="preserve">7.1. Группы потенциальных адресатов предлагаемого правового </w:t>
            </w: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регулирования (в соответствии с </w:t>
            </w:r>
            <w:hyperlink w:anchor="P468" w:history="1">
              <w:r w:rsidRPr="00625DBF">
                <w:rPr>
                  <w:rFonts w:ascii="Times New Roman" w:hAnsi="Times New Roman"/>
                  <w:sz w:val="28"/>
                  <w:szCs w:val="28"/>
                </w:rPr>
                <w:t>п. 4.1</w:t>
              </w:r>
            </w:hyperlink>
            <w:r w:rsidRPr="00625DBF">
              <w:rPr>
                <w:rFonts w:ascii="Times New Roman" w:hAnsi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2551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7.2. Новые (изменяемые) обязательные требования, обязанности, </w:t>
            </w: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запреты,  ограничения,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7.3. Описание расходов и возможных доходов, связанных с </w:t>
            </w: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4373C2" w:rsidRPr="00625DBF" w:rsidRDefault="004373C2" w:rsidP="000E1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lastRenderedPageBreak/>
              <w:t>7.4. Количе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ственная оценка, тыс. рублей</w:t>
            </w:r>
          </w:p>
        </w:tc>
      </w:tr>
      <w:tr w:rsidR="00C26B33" w:rsidRPr="00625DBF" w:rsidTr="0005624B">
        <w:trPr>
          <w:trHeight w:val="498"/>
        </w:trPr>
        <w:tc>
          <w:tcPr>
            <w:tcW w:w="2060" w:type="dxa"/>
            <w:vAlign w:val="center"/>
          </w:tcPr>
          <w:p w:rsidR="00C26B33" w:rsidRPr="00C26B33" w:rsidRDefault="00C26B33" w:rsidP="00C26B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6B3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Администрация муниципального образования город Новороссийск</w:t>
            </w:r>
          </w:p>
        </w:tc>
        <w:tc>
          <w:tcPr>
            <w:tcW w:w="2551" w:type="dxa"/>
            <w:vAlign w:val="center"/>
          </w:tcPr>
          <w:p w:rsidR="00C26B33" w:rsidRPr="00FB04EF" w:rsidRDefault="00FB04EF" w:rsidP="00041F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B04E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Принятие решения о предоставлении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E528B">
              <w:rPr>
                <w:rFonts w:ascii="Times New Roman" w:hAnsi="Times New Roman"/>
                <w:i/>
                <w:sz w:val="24"/>
                <w:szCs w:val="24"/>
              </w:rPr>
              <w:t xml:space="preserve">субсидии </w:t>
            </w:r>
            <w:r w:rsidRPr="000E528B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</w:t>
            </w:r>
          </w:p>
        </w:tc>
        <w:tc>
          <w:tcPr>
            <w:tcW w:w="1985" w:type="dxa"/>
            <w:vAlign w:val="center"/>
          </w:tcPr>
          <w:p w:rsidR="00C26B33" w:rsidRPr="00FB04EF" w:rsidRDefault="00FB04EF" w:rsidP="00212C40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B04EF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Субсидия предоставляется на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E528B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</w:t>
            </w:r>
          </w:p>
        </w:tc>
        <w:tc>
          <w:tcPr>
            <w:tcW w:w="2693" w:type="dxa"/>
            <w:vAlign w:val="center"/>
          </w:tcPr>
          <w:p w:rsidR="00C26B33" w:rsidRPr="00C26B33" w:rsidRDefault="00FB04EF" w:rsidP="00C26B3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BB32E1">
              <w:rPr>
                <w:i/>
                <w:sz w:val="24"/>
                <w:szCs w:val="24"/>
              </w:rPr>
              <w:t>102 486,792</w:t>
            </w:r>
          </w:p>
        </w:tc>
      </w:tr>
      <w:tr w:rsidR="00442E1B" w:rsidRPr="00625DBF" w:rsidTr="00A322F1">
        <w:trPr>
          <w:trHeight w:val="73"/>
        </w:trPr>
        <w:tc>
          <w:tcPr>
            <w:tcW w:w="2060" w:type="dxa"/>
            <w:vAlign w:val="center"/>
          </w:tcPr>
          <w:p w:rsidR="00442E1B" w:rsidRPr="00EB2B94" w:rsidRDefault="00442E1B" w:rsidP="00A322F1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B2B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униципальное унитарное предприятие </w:t>
            </w:r>
            <w:r w:rsidRPr="00EB2B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«Муниципальный пассажирский транспорт Новороссийска»</w:t>
            </w:r>
          </w:p>
        </w:tc>
        <w:tc>
          <w:tcPr>
            <w:tcW w:w="2551" w:type="dxa"/>
            <w:vAlign w:val="center"/>
          </w:tcPr>
          <w:p w:rsidR="00442E1B" w:rsidRPr="00C768CB" w:rsidRDefault="00442E1B" w:rsidP="00442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68C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Предоставление документов для получения субсидии</w:t>
            </w:r>
          </w:p>
        </w:tc>
        <w:tc>
          <w:tcPr>
            <w:tcW w:w="1985" w:type="dxa"/>
            <w:vAlign w:val="center"/>
          </w:tcPr>
          <w:p w:rsidR="00442E1B" w:rsidRPr="00C26B33" w:rsidRDefault="00A322F1" w:rsidP="0005624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E1047">
              <w:rPr>
                <w:rFonts w:ascii="Times New Roman" w:hAnsi="Times New Roman"/>
                <w:i/>
                <w:sz w:val="24"/>
                <w:szCs w:val="24"/>
              </w:rPr>
              <w:t xml:space="preserve">Предполагаются расходы на предоставление </w:t>
            </w:r>
            <w:r w:rsidR="009320D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заявления</w:t>
            </w:r>
            <w:r w:rsidRPr="000E1047">
              <w:rPr>
                <w:rFonts w:ascii="Times New Roman" w:hAnsi="Times New Roman"/>
                <w:i/>
                <w:sz w:val="24"/>
                <w:szCs w:val="24"/>
              </w:rPr>
              <w:t xml:space="preserve"> и пакета документов</w:t>
            </w:r>
            <w:r w:rsidR="009320D9">
              <w:rPr>
                <w:rFonts w:ascii="Times New Roman" w:hAnsi="Times New Roman"/>
                <w:i/>
                <w:sz w:val="24"/>
                <w:szCs w:val="24"/>
              </w:rPr>
              <w:t xml:space="preserve"> для принятия решения о предоставлении субсидии</w:t>
            </w:r>
            <w:r w:rsidR="0005624B">
              <w:rPr>
                <w:rFonts w:ascii="Times New Roman" w:hAnsi="Times New Roman"/>
                <w:i/>
                <w:sz w:val="24"/>
                <w:szCs w:val="24"/>
              </w:rPr>
              <w:t>, а также предоставление ежемесячной отчетности о соблюдении условий предоставления субсидии.</w:t>
            </w:r>
          </w:p>
        </w:tc>
        <w:tc>
          <w:tcPr>
            <w:tcW w:w="2693" w:type="dxa"/>
            <w:vAlign w:val="center"/>
          </w:tcPr>
          <w:p w:rsidR="00A322F1" w:rsidRDefault="00A322F1" w:rsidP="00A322F1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Согласно </w:t>
            </w:r>
            <w:proofErr w:type="gramStart"/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Методике оценки стандартных издержек субъектов</w:t>
            </w:r>
            <w:proofErr w:type="gramEnd"/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иной экономической деятельности, возникающих в связи с использованием требований регулирования, утвержденной приказом Министерства экономического развития Российской Федерации от 22 сентября 2015 г. № 669, информационные издержки регулирования включают в себя затраты на подготовку и представление информации в соответствии с требованиями проекта.</w:t>
            </w:r>
          </w:p>
          <w:p w:rsidR="00A322F1" w:rsidRDefault="00A322F1" w:rsidP="00A322F1">
            <w:pPr>
              <w:pStyle w:val="ConsPlusNonformat"/>
              <w:ind w:firstLine="109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847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Среднемесячная заработная плата работников крупных и средних организаций муниципального образования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город Новороссийск</w:t>
            </w:r>
            <w:r w:rsidRPr="00E847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9320D9">
              <w:rPr>
                <w:rFonts w:ascii="Times New Roman" w:hAnsi="Times New Roman"/>
                <w:bCs/>
                <w:i/>
                <w:sz w:val="24"/>
                <w:szCs w:val="24"/>
              </w:rPr>
              <w:t>в июл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 2024 года</w:t>
            </w:r>
            <w:r w:rsidRPr="00E847A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согласно данным органов статистики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</w:t>
            </w:r>
          </w:p>
          <w:p w:rsidR="00A322F1" w:rsidRPr="00B540BB" w:rsidRDefault="00A322F1" w:rsidP="00A322F1">
            <w:pPr>
              <w:pStyle w:val="ConsPlusNonformat"/>
              <w:ind w:firstLine="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40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83</w:t>
            </w:r>
            <w:r w:rsidR="009320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309,0</w:t>
            </w:r>
            <w:r w:rsidRPr="00B540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руб.</w:t>
            </w:r>
          </w:p>
          <w:p w:rsidR="00A322F1" w:rsidRDefault="00A322F1" w:rsidP="00A322F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Информационные р</w:t>
            </w:r>
            <w:r w:rsidRPr="00E847A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асходы потенциальных адресатов предлагаемого правового регулирования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</w:p>
          <w:p w:rsidR="00A322F1" w:rsidRDefault="00A322F1" w:rsidP="00A322F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1) тип требования:</w:t>
            </w:r>
          </w:p>
          <w:p w:rsidR="00A322F1" w:rsidRDefault="00A322F1" w:rsidP="00A322F1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предоставление заявления, справок, подтверждающих документов, совершенных действий и т.п.</w:t>
            </w:r>
          </w:p>
          <w:p w:rsidR="0005624B" w:rsidRDefault="0005624B" w:rsidP="0005624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Заполнение </w:t>
            </w: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заявления и подготовка </w:t>
            </w: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пакета документов, необходимых для заключения соглашения о предоставлении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субсидии, </w:t>
            </w:r>
          </w:p>
          <w:p w:rsidR="0005624B" w:rsidRDefault="0005624B" w:rsidP="000562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раз в год =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B540B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,0 чел./час.</w:t>
            </w:r>
          </w:p>
          <w:p w:rsidR="0005624B" w:rsidRDefault="00CA7BAC" w:rsidP="0005624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056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редняя стоимость часа работы: </w:t>
            </w:r>
          </w:p>
          <w:p w:rsidR="0005624B" w:rsidRDefault="0005624B" w:rsidP="000562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452,76 </w:t>
            </w:r>
            <w:r w:rsidRPr="009F744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руб.</w:t>
            </w:r>
          </w:p>
          <w:p w:rsidR="0005624B" w:rsidRDefault="0005624B" w:rsidP="0005624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562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Предоставление ежемесячной отчетности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соблюдении условий предоставления субсидии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: </w:t>
            </w:r>
          </w:p>
          <w:p w:rsidR="0005624B" w:rsidRDefault="00CA7BAC" w:rsidP="000562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43 464,96 руб.</w:t>
            </w:r>
          </w:p>
          <w:p w:rsidR="0005624B" w:rsidRDefault="0005624B" w:rsidP="000562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Общая стоимость требований в расчете на:</w:t>
            </w:r>
          </w:p>
          <w:p w:rsidR="0005624B" w:rsidRDefault="0005624B" w:rsidP="000562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 заявителя = </w:t>
            </w:r>
            <w:r w:rsidR="00CA7B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47 087,04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руб.;</w:t>
            </w:r>
          </w:p>
          <w:p w:rsidR="0005624B" w:rsidRPr="009F7448" w:rsidRDefault="0005624B" w:rsidP="000562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на группу адресатов = </w:t>
            </w:r>
            <w:r w:rsidR="00CA7BA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47 087,04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руб.</w:t>
            </w:r>
          </w:p>
          <w:p w:rsidR="00442E1B" w:rsidRPr="00CA7BAC" w:rsidRDefault="0005624B" w:rsidP="00CA7BA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Расчет вышеуказанной суммы затрат произведен с использованием калькулятора расчета стандартных издержек (</w:t>
            </w:r>
            <w:r w:rsidRPr="00E8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regulation</w:t>
            </w:r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8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E847A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E84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:rsidR="00C16EE0" w:rsidRDefault="00C16EE0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7.5. Издержки и выгоды адресатов предлагаемого правового регулирования, не поддающиеся количественной оценке:</w:t>
      </w:r>
      <w:r w:rsidR="00C16EE0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не предусмотрены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Pr="00C16EE0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7.6. Источники данных:</w:t>
      </w:r>
      <w:r w:rsidR="00C16EE0">
        <w:rPr>
          <w:rFonts w:ascii="Times New Roman" w:hAnsi="Times New Roman"/>
          <w:sz w:val="28"/>
          <w:szCs w:val="28"/>
        </w:rPr>
        <w:t xml:space="preserve"> </w:t>
      </w:r>
      <w:r w:rsidR="003256AD" w:rsidRPr="003256AD">
        <w:rPr>
          <w:rFonts w:ascii="Times New Roman" w:hAnsi="Times New Roman"/>
          <w:i/>
          <w:sz w:val="28"/>
          <w:szCs w:val="28"/>
        </w:rPr>
        <w:t>отсутствуют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16EE0" w:rsidRDefault="00C16EE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126"/>
        <w:gridCol w:w="1985"/>
        <w:gridCol w:w="3402"/>
      </w:tblGrid>
      <w:tr w:rsidR="004373C2" w:rsidRPr="00625DBF" w:rsidTr="00C16EE0">
        <w:trPr>
          <w:trHeight w:val="936"/>
        </w:trPr>
        <w:tc>
          <w:tcPr>
            <w:tcW w:w="1776" w:type="dxa"/>
            <w:vAlign w:val="center"/>
          </w:tcPr>
          <w:p w:rsidR="004373C2" w:rsidRPr="00625DBF" w:rsidRDefault="004373C2" w:rsidP="001808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8.1. Виды рисков</w:t>
            </w:r>
          </w:p>
        </w:tc>
        <w:tc>
          <w:tcPr>
            <w:tcW w:w="2126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8.2. Оценка вероятности наступления неблагоприятных последствий</w:t>
            </w:r>
          </w:p>
        </w:tc>
        <w:tc>
          <w:tcPr>
            <w:tcW w:w="1985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8.3. Методы контроля рисков</w:t>
            </w:r>
          </w:p>
        </w:tc>
        <w:tc>
          <w:tcPr>
            <w:tcW w:w="3402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8.4. Степень контроля                 рис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ков (полный/частичный/отсут</w:t>
            </w:r>
            <w:r w:rsidRPr="00625DBF">
              <w:rPr>
                <w:rFonts w:ascii="Times New Roman" w:hAnsi="Times New Roman"/>
                <w:sz w:val="28"/>
                <w:szCs w:val="28"/>
              </w:rPr>
              <w:softHyphen/>
              <w:t>ствует)</w:t>
            </w:r>
          </w:p>
        </w:tc>
      </w:tr>
      <w:tr w:rsidR="004373C2" w:rsidRPr="00C16EE0" w:rsidTr="00C16EE0">
        <w:trPr>
          <w:trHeight w:val="304"/>
        </w:trPr>
        <w:tc>
          <w:tcPr>
            <w:tcW w:w="1776" w:type="dxa"/>
            <w:vAlign w:val="center"/>
          </w:tcPr>
          <w:p w:rsidR="004373C2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985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  <w:vAlign w:val="center"/>
          </w:tcPr>
          <w:p w:rsidR="004373C2" w:rsidRPr="00C16EE0" w:rsidRDefault="003256AD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Отсутствуют</w:t>
            </w:r>
          </w:p>
        </w:tc>
      </w:tr>
    </w:tbl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31259C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8.5. Источники данных: </w:t>
      </w:r>
      <w:r w:rsidR="00C16EE0">
        <w:rPr>
          <w:rFonts w:ascii="Times New Roman" w:hAnsi="Times New Roman"/>
          <w:sz w:val="28"/>
          <w:szCs w:val="28"/>
        </w:rPr>
        <w:t>о</w:t>
      </w:r>
      <w:r w:rsidR="0031259C" w:rsidRPr="0031259C">
        <w:rPr>
          <w:rFonts w:ascii="Times New Roman" w:hAnsi="Times New Roman"/>
          <w:i/>
          <w:sz w:val="28"/>
          <w:szCs w:val="28"/>
        </w:rPr>
        <w:t>тсутствуют</w:t>
      </w:r>
      <w:r w:rsidR="00C16EE0">
        <w:rPr>
          <w:rFonts w:ascii="Times New Roman" w:hAnsi="Times New Roman"/>
          <w:i/>
          <w:sz w:val="28"/>
          <w:szCs w:val="28"/>
        </w:rPr>
        <w:t>.</w:t>
      </w:r>
    </w:p>
    <w:p w:rsidR="004373C2" w:rsidRPr="0098756E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756E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A7BAC" w:rsidRDefault="00CA7BAC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>9. Сравнение возможных вариантов решения проблемы: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9"/>
        <w:gridCol w:w="1701"/>
        <w:gridCol w:w="1560"/>
        <w:gridCol w:w="37"/>
        <w:gridCol w:w="1522"/>
      </w:tblGrid>
      <w:tr w:rsidR="004373C2" w:rsidRPr="00625DBF" w:rsidTr="00180835">
        <w:trPr>
          <w:tblHeader/>
        </w:trPr>
        <w:tc>
          <w:tcPr>
            <w:tcW w:w="4469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1701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</w:tc>
        <w:tc>
          <w:tcPr>
            <w:tcW w:w="1597" w:type="dxa"/>
            <w:gridSpan w:val="2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  <w:tc>
          <w:tcPr>
            <w:tcW w:w="1522" w:type="dxa"/>
            <w:vAlign w:val="center"/>
          </w:tcPr>
          <w:p w:rsidR="004373C2" w:rsidRPr="00625DBF" w:rsidRDefault="004373C2" w:rsidP="00B20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DBF">
              <w:rPr>
                <w:rFonts w:ascii="Times New Roman" w:hAnsi="Times New Roman"/>
                <w:sz w:val="28"/>
                <w:szCs w:val="28"/>
              </w:rPr>
              <w:t>Вариант 3</w:t>
            </w:r>
          </w:p>
        </w:tc>
      </w:tr>
      <w:tr w:rsidR="0031259C" w:rsidRPr="00C16EE0" w:rsidTr="00C16EE0">
        <w:tc>
          <w:tcPr>
            <w:tcW w:w="4469" w:type="dxa"/>
            <w:vAlign w:val="center"/>
          </w:tcPr>
          <w:p w:rsidR="0031259C" w:rsidRPr="00C16EE0" w:rsidRDefault="0031259C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9.1. 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C" w:rsidRPr="00C16EE0" w:rsidRDefault="0031259C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Принятие акта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59C" w:rsidRPr="00C16EE0" w:rsidRDefault="0031259C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Непринятие акта</w:t>
            </w:r>
          </w:p>
        </w:tc>
        <w:tc>
          <w:tcPr>
            <w:tcW w:w="1522" w:type="dxa"/>
          </w:tcPr>
          <w:p w:rsidR="0031259C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изменения</w:t>
            </w:r>
          </w:p>
        </w:tc>
      </w:tr>
      <w:tr w:rsidR="00C16EE0" w:rsidRPr="00C16EE0" w:rsidTr="00D61072">
        <w:tc>
          <w:tcPr>
            <w:tcW w:w="44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увеличение количества потенциальных адресатов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уменьшение количества потенциальных адресатов</w:t>
            </w:r>
          </w:p>
        </w:tc>
        <w:tc>
          <w:tcPr>
            <w:tcW w:w="1559" w:type="dxa"/>
            <w:gridSpan w:val="2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C16EE0" w:rsidRPr="00C16EE0" w:rsidTr="00C22D2C">
        <w:tc>
          <w:tcPr>
            <w:tcW w:w="44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9.3. 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D61072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Имеются доходы от получения субсидии и расходы от реализации права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  <w:tc>
          <w:tcPr>
            <w:tcW w:w="1522" w:type="dxa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</w:tr>
      <w:tr w:rsidR="00A812BD" w:rsidRPr="00C16EE0" w:rsidTr="00CF4F0C">
        <w:tc>
          <w:tcPr>
            <w:tcW w:w="4469" w:type="dxa"/>
            <w:vAlign w:val="center"/>
          </w:tcPr>
          <w:p w:rsidR="00A812BD" w:rsidRPr="00C16EE0" w:rsidRDefault="00A812BD" w:rsidP="00A8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9.4. Оценка расходов (доходов) местного (бюджета муниципального образования город Новороссийск),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BD" w:rsidRDefault="00D61072" w:rsidP="00D61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Имеются расходы, но будут соблюдены права;</w:t>
            </w:r>
          </w:p>
          <w:p w:rsidR="00D61072" w:rsidRPr="003B12C8" w:rsidRDefault="00D61072" w:rsidP="00D61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доходов нет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BD" w:rsidRPr="003B12C8" w:rsidRDefault="00D61072" w:rsidP="00D610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соблюдены права, нет доходов </w:t>
            </w:r>
          </w:p>
        </w:tc>
        <w:tc>
          <w:tcPr>
            <w:tcW w:w="1522" w:type="dxa"/>
            <w:vAlign w:val="center"/>
          </w:tcPr>
          <w:p w:rsidR="00A812BD" w:rsidRPr="003B12C8" w:rsidRDefault="00A812BD" w:rsidP="00A8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тсутствуют</w:t>
            </w:r>
          </w:p>
        </w:tc>
      </w:tr>
      <w:tr w:rsidR="00C16EE0" w:rsidRPr="00C16EE0" w:rsidTr="001D7672">
        <w:tc>
          <w:tcPr>
            <w:tcW w:w="44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9.5. Оценка возможности достижения заявленных целей регулирования (</w:t>
            </w:r>
            <w:hyperlink w:anchor="P412" w:history="1">
              <w:r w:rsidRPr="00C16EE0">
                <w:rPr>
                  <w:rFonts w:ascii="Times New Roman" w:hAnsi="Times New Roman"/>
                  <w:sz w:val="24"/>
                  <w:szCs w:val="24"/>
                </w:rPr>
                <w:t>раздел 3</w:t>
              </w:r>
            </w:hyperlink>
            <w:r w:rsidRPr="00C16EE0">
              <w:rPr>
                <w:rFonts w:ascii="Times New Roman" w:hAnsi="Times New Roman"/>
                <w:sz w:val="24"/>
                <w:szCs w:val="24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редполагаемая цель будет достигнута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3B12C8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редполагаемая цель не будет достигнута</w:t>
            </w:r>
          </w:p>
        </w:tc>
        <w:tc>
          <w:tcPr>
            <w:tcW w:w="1522" w:type="dxa"/>
            <w:vAlign w:val="center"/>
          </w:tcPr>
          <w:p w:rsidR="00C16EE0" w:rsidRPr="003B12C8" w:rsidRDefault="00C16EE0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B12C8">
              <w:rPr>
                <w:rFonts w:ascii="Times New Roman" w:hAnsi="Times New Roman"/>
                <w:i/>
                <w:sz w:val="24"/>
                <w:szCs w:val="24"/>
              </w:rPr>
              <w:t>сохранение ситуации без изменений</w:t>
            </w:r>
          </w:p>
        </w:tc>
      </w:tr>
      <w:tr w:rsidR="00C16EE0" w:rsidRPr="00C16EE0" w:rsidTr="00316D04">
        <w:tc>
          <w:tcPr>
            <w:tcW w:w="4469" w:type="dxa"/>
            <w:vAlign w:val="center"/>
          </w:tcPr>
          <w:p w:rsidR="00C16EE0" w:rsidRPr="00C16EE0" w:rsidRDefault="00C16EE0" w:rsidP="00C1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E0">
              <w:rPr>
                <w:rFonts w:ascii="Times New Roman" w:hAnsi="Times New Roman"/>
                <w:sz w:val="24"/>
                <w:szCs w:val="24"/>
              </w:rPr>
              <w:t>9.6. 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C16EE0" w:rsidRDefault="00C16EE0" w:rsidP="00C16E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6EE0">
              <w:rPr>
                <w:rFonts w:ascii="Times New Roman" w:hAnsi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E0" w:rsidRPr="004D128C" w:rsidRDefault="0080350B" w:rsidP="00A8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Невозможность предоставления субсидии, отсутствие финансовых возможностей дальнейшего развития предприятия</w:t>
            </w:r>
            <w:r w:rsidR="00E919A9">
              <w:rPr>
                <w:rFonts w:ascii="Times New Roman" w:hAnsi="Times New Roman"/>
                <w:i/>
                <w:sz w:val="24"/>
                <w:szCs w:val="24"/>
              </w:rPr>
              <w:t xml:space="preserve"> в транспортной сфере</w:t>
            </w:r>
          </w:p>
        </w:tc>
        <w:tc>
          <w:tcPr>
            <w:tcW w:w="1522" w:type="dxa"/>
            <w:vAlign w:val="center"/>
          </w:tcPr>
          <w:p w:rsidR="00C16EE0" w:rsidRPr="004D128C" w:rsidRDefault="004D128C" w:rsidP="00C16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28C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Отсутствие акта; нарушение законных прав потенциальных адресатов   </w:t>
            </w:r>
          </w:p>
        </w:tc>
      </w:tr>
    </w:tbl>
    <w:p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72" w:rsidRDefault="00D6107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59C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lastRenderedPageBreak/>
        <w:t xml:space="preserve">9.7. Обоснование выбора предпочтительного варианта решения выявленной проблемы, в том числе обоснование соразмерности затрат на исполнение обязательных требований лицами, в отношении которых они устанавливаются, с рисками, предотвращаемыми этими обязательными требованиями, при обычных условиях гражданского оборота: </w:t>
      </w:r>
    </w:p>
    <w:p w:rsidR="00C16EE0" w:rsidRPr="004950D4" w:rsidRDefault="00C16EE0" w:rsidP="00C16EE0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16EE0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Вариант 1.  Утверждение проекта </w:t>
      </w:r>
      <w:r w:rsidR="00041F51">
        <w:rPr>
          <w:rFonts w:ascii="Times New Roman" w:hAnsi="Times New Roman"/>
          <w:i/>
          <w:sz w:val="28"/>
          <w:szCs w:val="28"/>
        </w:rPr>
        <w:t>п</w:t>
      </w:r>
      <w:r w:rsidR="00041F51" w:rsidRPr="00617FDA">
        <w:rPr>
          <w:rFonts w:ascii="Times New Roman" w:hAnsi="Times New Roman"/>
          <w:i/>
          <w:sz w:val="28"/>
          <w:szCs w:val="28"/>
        </w:rPr>
        <w:t>остановлени</w:t>
      </w:r>
      <w:r w:rsidR="00041F51">
        <w:rPr>
          <w:rFonts w:ascii="Times New Roman" w:hAnsi="Times New Roman"/>
          <w:i/>
          <w:sz w:val="28"/>
          <w:szCs w:val="28"/>
        </w:rPr>
        <w:t>я</w:t>
      </w:r>
      <w:r w:rsidR="00041F51" w:rsidRPr="00617FDA">
        <w:rPr>
          <w:rFonts w:ascii="Times New Roman" w:hAnsi="Times New Roman"/>
          <w:i/>
          <w:sz w:val="28"/>
          <w:szCs w:val="28"/>
        </w:rPr>
        <w:t xml:space="preserve"> администрации муниципального образования город Новороссийск </w:t>
      </w:r>
      <w:r w:rsidR="00041F51" w:rsidRPr="00CA7BAC">
        <w:rPr>
          <w:rFonts w:ascii="Times New Roman" w:hAnsi="Times New Roman"/>
          <w:i/>
          <w:sz w:val="28"/>
          <w:szCs w:val="28"/>
        </w:rPr>
        <w:t>«</w:t>
      </w:r>
      <w:r w:rsidR="004950D4" w:rsidRPr="00CA7BAC">
        <w:rPr>
          <w:rFonts w:ascii="Times New Roman" w:hAnsi="Times New Roman"/>
          <w:bCs/>
          <w:i/>
          <w:sz w:val="28"/>
          <w:szCs w:val="28"/>
        </w:rPr>
        <w:t>Об утверждении Порядка предоставления субсидий на возмещение недополученных доходов в связи с осуществлением дополнительной меры социальной поддержки отдельным категориям граждан в виде бесплатного проезда в городском наземном электрическом транспорте и автомобильном транспорте с индексом «М» в порядковом номере маршрута регулярных перевозок в границах муниципального образования город Новороссийск и (или) внутри сельского округа и признании утратившими силу некоторых постановлений администрации муниципального образования город Новороссийск</w:t>
      </w:r>
      <w:r w:rsidR="00041F51" w:rsidRPr="00CA7BAC">
        <w:rPr>
          <w:rFonts w:ascii="Times New Roman" w:hAnsi="Times New Roman"/>
          <w:i/>
          <w:sz w:val="28"/>
          <w:szCs w:val="28"/>
        </w:rPr>
        <w:t>»</w:t>
      </w:r>
      <w:r w:rsidRPr="00C16EE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180835" w:rsidRDefault="00180835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9.8. Детальное описание предлагаемого варианта решения проблемы: </w:t>
      </w:r>
      <w:r w:rsidR="0031259C" w:rsidRPr="0031259C">
        <w:rPr>
          <w:rFonts w:ascii="Times New Roman" w:hAnsi="Times New Roman"/>
          <w:i/>
          <w:sz w:val="28"/>
          <w:szCs w:val="28"/>
        </w:rPr>
        <w:t>подготовка проекта нормативного правового акта, согласование в установленном законом порядке и сроки, утверждение проекта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C16EE0" w:rsidRPr="00180835" w:rsidRDefault="00C16EE0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P636"/>
      <w:bookmarkEnd w:id="5"/>
      <w:r w:rsidRPr="00625DBF">
        <w:rPr>
          <w:rFonts w:ascii="Times New Roman" w:hAnsi="Times New Roman"/>
          <w:sz w:val="28"/>
          <w:szCs w:val="28"/>
        </w:rPr>
        <w:t>10. 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10.1. Предполагаемая дата вступления в силу нормативного правового акта:</w:t>
      </w:r>
    </w:p>
    <w:p w:rsidR="004373C2" w:rsidRPr="00625DBF" w:rsidRDefault="0031259C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со дня официального опубликования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C16EE0" w:rsidRDefault="00C16EE0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78D" w:rsidRDefault="0055578D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10.2. Необходимость установления переходного периода и (или) отсрочки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введения предлагаемого правового регулирования, и </w:t>
      </w:r>
      <w:r w:rsidR="0031259C">
        <w:rPr>
          <w:rFonts w:ascii="Times New Roman" w:hAnsi="Times New Roman"/>
          <w:sz w:val="28"/>
          <w:szCs w:val="28"/>
        </w:rPr>
        <w:t>(или) срока действия: нет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а) срок переходного периода: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 с даты принятия проекта нормативного правового акта;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б) отсрочка введения предлагаемого правового регулирования: </w:t>
      </w:r>
      <w:proofErr w:type="gramStart"/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дней</w:t>
      </w:r>
      <w:proofErr w:type="gramEnd"/>
      <w:r w:rsidRPr="00625DBF">
        <w:rPr>
          <w:rFonts w:ascii="Times New Roman" w:hAnsi="Times New Roman"/>
          <w:sz w:val="28"/>
          <w:szCs w:val="28"/>
        </w:rPr>
        <w:t xml:space="preserve"> с даты 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в) срок действия правового регулирования: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лет с даты вступления в силу муниципального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>10.3. Необходимость распространения предлагаемого правового регулирования</w:t>
      </w:r>
      <w:r w:rsidR="00AD4FF6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 xml:space="preserve">на ранее возникшие отношения: </w:t>
      </w:r>
      <w:r w:rsidR="0031259C">
        <w:rPr>
          <w:rFonts w:ascii="Times New Roman" w:hAnsi="Times New Roman"/>
          <w:sz w:val="28"/>
          <w:szCs w:val="28"/>
        </w:rPr>
        <w:t>нет</w:t>
      </w:r>
      <w:r w:rsidRPr="00625DBF">
        <w:rPr>
          <w:rFonts w:ascii="Times New Roman" w:hAnsi="Times New Roman"/>
          <w:sz w:val="28"/>
          <w:szCs w:val="28"/>
        </w:rPr>
        <w:t>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10.3.1. Период распространения на ранее возникшие отношения: </w:t>
      </w:r>
      <w:r w:rsidR="0031259C">
        <w:rPr>
          <w:rFonts w:ascii="Times New Roman" w:hAnsi="Times New Roman"/>
          <w:sz w:val="28"/>
          <w:szCs w:val="28"/>
        </w:rPr>
        <w:t>0</w:t>
      </w:r>
      <w:r w:rsidRPr="00625DBF">
        <w:rPr>
          <w:rFonts w:ascii="Times New Roman" w:hAnsi="Times New Roman"/>
          <w:sz w:val="28"/>
          <w:szCs w:val="28"/>
        </w:rPr>
        <w:t xml:space="preserve"> дней</w:t>
      </w:r>
      <w:r w:rsidR="00830DAB">
        <w:rPr>
          <w:rFonts w:ascii="Times New Roman" w:hAnsi="Times New Roman"/>
          <w:sz w:val="28"/>
          <w:szCs w:val="28"/>
        </w:rPr>
        <w:t xml:space="preserve"> </w:t>
      </w:r>
      <w:r w:rsidRPr="00625DBF">
        <w:rPr>
          <w:rFonts w:ascii="Times New Roman" w:hAnsi="Times New Roman"/>
          <w:sz w:val="28"/>
          <w:szCs w:val="28"/>
        </w:rPr>
        <w:t>с даты принятия проекта нормативного правового акта.</w:t>
      </w:r>
    </w:p>
    <w:p w:rsidR="004373C2" w:rsidRPr="00625DBF" w:rsidRDefault="004373C2" w:rsidP="00B20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DBF">
        <w:rPr>
          <w:rFonts w:ascii="Times New Roman" w:hAnsi="Times New Roman"/>
          <w:sz w:val="28"/>
          <w:szCs w:val="28"/>
        </w:rPr>
        <w:t xml:space="preserve">10.4. Обоснование необходимости установления переходного периода и (или) отсрочки вступления в силу, и (или) срока действия муниципального </w:t>
      </w:r>
      <w:r w:rsidRPr="00625DBF">
        <w:rPr>
          <w:rFonts w:ascii="Times New Roman" w:hAnsi="Times New Roman"/>
          <w:sz w:val="28"/>
          <w:szCs w:val="28"/>
        </w:rPr>
        <w:lastRenderedPageBreak/>
        <w:t>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4373C2" w:rsidRPr="0031259C" w:rsidRDefault="0031259C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1259C">
        <w:rPr>
          <w:rFonts w:ascii="Times New Roman" w:hAnsi="Times New Roman"/>
          <w:i/>
          <w:sz w:val="28"/>
          <w:szCs w:val="28"/>
        </w:rPr>
        <w:t>отсутствует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>(место для текстового описания)</w:t>
      </w:r>
    </w:p>
    <w:p w:rsidR="004373C2" w:rsidRDefault="004373C2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78D" w:rsidRPr="00625DBF" w:rsidRDefault="0055578D" w:rsidP="00B20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p w:rsidR="00041F51" w:rsidRDefault="00590DC1" w:rsidP="00590DC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о.н</w:t>
      </w:r>
      <w:r w:rsidR="00041F51" w:rsidRPr="00041F5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041F51" w:rsidRPr="00041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транспорта и</w:t>
      </w:r>
    </w:p>
    <w:p w:rsidR="00590DC1" w:rsidRDefault="00CA7BAC" w:rsidP="00590DC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90DC1">
        <w:rPr>
          <w:rFonts w:ascii="Times New Roman" w:hAnsi="Times New Roman"/>
          <w:sz w:val="28"/>
          <w:szCs w:val="28"/>
        </w:rPr>
        <w:t>орожного хозяйства</w:t>
      </w:r>
    </w:p>
    <w:p w:rsidR="00041F51" w:rsidRDefault="00041F51" w:rsidP="00041F5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51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041F51" w:rsidRPr="00041F51" w:rsidRDefault="00041F51" w:rsidP="00041F51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1F51">
        <w:rPr>
          <w:rFonts w:ascii="Times New Roman" w:hAnsi="Times New Roman"/>
          <w:sz w:val="28"/>
          <w:szCs w:val="28"/>
        </w:rPr>
        <w:t>образования город Новороссийск</w:t>
      </w:r>
    </w:p>
    <w:p w:rsidR="004373C2" w:rsidRPr="00625DBF" w:rsidRDefault="00590DC1" w:rsidP="00C16EE0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А.Н.Павлов</w:t>
      </w:r>
      <w:proofErr w:type="spellEnd"/>
      <w:r w:rsidR="0031259C">
        <w:rPr>
          <w:rFonts w:ascii="Times New Roman" w:hAnsi="Times New Roman"/>
          <w:sz w:val="28"/>
          <w:szCs w:val="28"/>
        </w:rPr>
        <w:t xml:space="preserve">  </w:t>
      </w:r>
      <w:r w:rsidR="0031259C">
        <w:rPr>
          <w:rFonts w:ascii="Times New Roman" w:hAnsi="Times New Roman"/>
          <w:sz w:val="28"/>
          <w:szCs w:val="28"/>
        </w:rPr>
        <w:tab/>
      </w:r>
      <w:proofErr w:type="gramEnd"/>
      <w:r w:rsidR="0031259C">
        <w:rPr>
          <w:rFonts w:ascii="Times New Roman" w:hAnsi="Times New Roman"/>
          <w:sz w:val="28"/>
          <w:szCs w:val="28"/>
        </w:rPr>
        <w:t xml:space="preserve">              </w:t>
      </w:r>
      <w:r w:rsidR="004373C2" w:rsidRPr="00625DBF">
        <w:rPr>
          <w:rFonts w:ascii="Times New Roman" w:hAnsi="Times New Roman"/>
          <w:sz w:val="28"/>
          <w:szCs w:val="28"/>
        </w:rPr>
        <w:t xml:space="preserve">   </w:t>
      </w:r>
      <w:r w:rsidR="00C16EE0">
        <w:rPr>
          <w:rFonts w:ascii="Times New Roman" w:hAnsi="Times New Roman"/>
          <w:sz w:val="28"/>
          <w:szCs w:val="28"/>
        </w:rPr>
        <w:t xml:space="preserve">       </w:t>
      </w:r>
      <w:r w:rsidR="00041F51">
        <w:rPr>
          <w:rFonts w:ascii="Times New Roman" w:hAnsi="Times New Roman"/>
          <w:sz w:val="28"/>
          <w:szCs w:val="28"/>
        </w:rPr>
        <w:t xml:space="preserve">         </w:t>
      </w:r>
      <w:r w:rsidR="00C16EE0">
        <w:rPr>
          <w:rFonts w:ascii="Times New Roman" w:hAnsi="Times New Roman"/>
          <w:sz w:val="28"/>
          <w:szCs w:val="28"/>
        </w:rPr>
        <w:t xml:space="preserve">  1</w:t>
      </w:r>
      <w:r w:rsidR="004C554F">
        <w:rPr>
          <w:rFonts w:ascii="Times New Roman" w:hAnsi="Times New Roman"/>
          <w:sz w:val="28"/>
          <w:szCs w:val="28"/>
        </w:rPr>
        <w:t>7</w:t>
      </w:r>
      <w:r w:rsidR="00AD23C2">
        <w:rPr>
          <w:rFonts w:ascii="Times New Roman" w:hAnsi="Times New Roman"/>
          <w:sz w:val="28"/>
          <w:szCs w:val="28"/>
        </w:rPr>
        <w:t>.10.</w:t>
      </w:r>
      <w:r w:rsidR="00C16EE0">
        <w:rPr>
          <w:rFonts w:ascii="Times New Roman" w:hAnsi="Times New Roman"/>
          <w:sz w:val="28"/>
          <w:szCs w:val="28"/>
        </w:rPr>
        <w:t>2024</w:t>
      </w:r>
      <w:r w:rsidR="004373C2" w:rsidRPr="00625DBF">
        <w:rPr>
          <w:rFonts w:ascii="Times New Roman" w:hAnsi="Times New Roman"/>
          <w:sz w:val="28"/>
          <w:szCs w:val="28"/>
        </w:rPr>
        <w:t xml:space="preserve">         </w:t>
      </w:r>
    </w:p>
    <w:p w:rsidR="004373C2" w:rsidRPr="00180835" w:rsidRDefault="004373C2" w:rsidP="00B20C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835">
        <w:rPr>
          <w:rFonts w:ascii="Times New Roman" w:hAnsi="Times New Roman"/>
          <w:sz w:val="24"/>
          <w:szCs w:val="24"/>
        </w:rPr>
        <w:t xml:space="preserve">(инициалы, </w:t>
      </w:r>
      <w:proofErr w:type="gramStart"/>
      <w:r w:rsidRPr="00180835">
        <w:rPr>
          <w:rFonts w:ascii="Times New Roman" w:hAnsi="Times New Roman"/>
          <w:sz w:val="24"/>
          <w:szCs w:val="24"/>
        </w:rPr>
        <w:t xml:space="preserve">фамилия)   </w:t>
      </w:r>
      <w:proofErr w:type="gramEnd"/>
      <w:r w:rsidRPr="00180835">
        <w:rPr>
          <w:rFonts w:ascii="Times New Roman" w:hAnsi="Times New Roman"/>
          <w:sz w:val="24"/>
          <w:szCs w:val="24"/>
        </w:rPr>
        <w:t xml:space="preserve">                      </w:t>
      </w:r>
      <w:r w:rsidR="00180835">
        <w:rPr>
          <w:rFonts w:ascii="Times New Roman" w:hAnsi="Times New Roman"/>
          <w:sz w:val="24"/>
          <w:szCs w:val="24"/>
        </w:rPr>
        <w:t xml:space="preserve">     </w:t>
      </w:r>
      <w:r w:rsidRPr="00180835">
        <w:rPr>
          <w:rFonts w:ascii="Times New Roman" w:hAnsi="Times New Roman"/>
          <w:sz w:val="24"/>
          <w:szCs w:val="24"/>
        </w:rPr>
        <w:t xml:space="preserve">   (да</w:t>
      </w:r>
      <w:r w:rsidR="00830DAB" w:rsidRPr="00180835">
        <w:rPr>
          <w:rFonts w:ascii="Times New Roman" w:hAnsi="Times New Roman"/>
          <w:sz w:val="24"/>
          <w:szCs w:val="24"/>
        </w:rPr>
        <w:t xml:space="preserve">та)                            </w:t>
      </w:r>
      <w:r w:rsidR="00180835">
        <w:rPr>
          <w:rFonts w:ascii="Times New Roman" w:hAnsi="Times New Roman"/>
          <w:sz w:val="24"/>
          <w:szCs w:val="24"/>
        </w:rPr>
        <w:t xml:space="preserve">          </w:t>
      </w:r>
      <w:r w:rsidRPr="00180835">
        <w:rPr>
          <w:rFonts w:ascii="Times New Roman" w:hAnsi="Times New Roman"/>
          <w:sz w:val="24"/>
          <w:szCs w:val="24"/>
        </w:rPr>
        <w:t>(подпись)</w:t>
      </w:r>
    </w:p>
    <w:p w:rsidR="004373C2" w:rsidRDefault="004373C2" w:rsidP="00B2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835" w:rsidRPr="00625DBF" w:rsidRDefault="00180835" w:rsidP="00B20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80835" w:rsidRPr="00625DBF" w:rsidSect="00041255">
      <w:headerReference w:type="default" r:id="rId9"/>
      <w:pgSz w:w="11906" w:h="16838"/>
      <w:pgMar w:top="1134" w:right="567" w:bottom="1134" w:left="1985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58" w:rsidRDefault="00792158" w:rsidP="004373C2">
      <w:pPr>
        <w:spacing w:after="0" w:line="240" w:lineRule="auto"/>
      </w:pPr>
      <w:r>
        <w:separator/>
      </w:r>
    </w:p>
  </w:endnote>
  <w:endnote w:type="continuationSeparator" w:id="0">
    <w:p w:rsidR="00792158" w:rsidRDefault="00792158" w:rsidP="0043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58" w:rsidRDefault="00792158" w:rsidP="004373C2">
      <w:pPr>
        <w:spacing w:after="0" w:line="240" w:lineRule="auto"/>
      </w:pPr>
      <w:r>
        <w:separator/>
      </w:r>
    </w:p>
  </w:footnote>
  <w:footnote w:type="continuationSeparator" w:id="0">
    <w:p w:rsidR="00792158" w:rsidRDefault="00792158" w:rsidP="0043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782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373C2" w:rsidRPr="00057202" w:rsidRDefault="004373C2">
        <w:pPr>
          <w:pStyle w:val="a4"/>
          <w:jc w:val="center"/>
          <w:rPr>
            <w:rFonts w:ascii="Times New Roman" w:hAnsi="Times New Roman"/>
          </w:rPr>
        </w:pPr>
        <w:r w:rsidRPr="00057202">
          <w:rPr>
            <w:rFonts w:ascii="Times New Roman" w:hAnsi="Times New Roman"/>
          </w:rPr>
          <w:fldChar w:fldCharType="begin"/>
        </w:r>
        <w:r w:rsidRPr="00057202">
          <w:rPr>
            <w:rFonts w:ascii="Times New Roman" w:hAnsi="Times New Roman"/>
          </w:rPr>
          <w:instrText>PAGE   \* MERGEFORMAT</w:instrText>
        </w:r>
        <w:r w:rsidRPr="00057202">
          <w:rPr>
            <w:rFonts w:ascii="Times New Roman" w:hAnsi="Times New Roman"/>
          </w:rPr>
          <w:fldChar w:fldCharType="separate"/>
        </w:r>
        <w:r w:rsidR="0055578D">
          <w:rPr>
            <w:rFonts w:ascii="Times New Roman" w:hAnsi="Times New Roman"/>
            <w:noProof/>
          </w:rPr>
          <w:t>16</w:t>
        </w:r>
        <w:r w:rsidRPr="00057202">
          <w:rPr>
            <w:rFonts w:ascii="Times New Roman" w:hAnsi="Times New Roman"/>
          </w:rPr>
          <w:fldChar w:fldCharType="end"/>
        </w:r>
      </w:p>
    </w:sdtContent>
  </w:sdt>
  <w:p w:rsidR="004373C2" w:rsidRDefault="004373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4A94"/>
    <w:multiLevelType w:val="hybridMultilevel"/>
    <w:tmpl w:val="E59ACE06"/>
    <w:lvl w:ilvl="0" w:tplc="3F70383C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44"/>
    <w:rsid w:val="000201F5"/>
    <w:rsid w:val="00041255"/>
    <w:rsid w:val="00041F51"/>
    <w:rsid w:val="0005110B"/>
    <w:rsid w:val="00053B2E"/>
    <w:rsid w:val="0005624B"/>
    <w:rsid w:val="00056565"/>
    <w:rsid w:val="00057202"/>
    <w:rsid w:val="00066448"/>
    <w:rsid w:val="000832E7"/>
    <w:rsid w:val="00084D01"/>
    <w:rsid w:val="00087F22"/>
    <w:rsid w:val="000A7BDE"/>
    <w:rsid w:val="000B3B8C"/>
    <w:rsid w:val="000B5A02"/>
    <w:rsid w:val="000C5AE4"/>
    <w:rsid w:val="000E0C29"/>
    <w:rsid w:val="000E1047"/>
    <w:rsid w:val="000E1FB2"/>
    <w:rsid w:val="000E48AD"/>
    <w:rsid w:val="000E528B"/>
    <w:rsid w:val="000F2991"/>
    <w:rsid w:val="00147D44"/>
    <w:rsid w:val="00161767"/>
    <w:rsid w:val="001675BD"/>
    <w:rsid w:val="00180835"/>
    <w:rsid w:val="00192F2B"/>
    <w:rsid w:val="00194A26"/>
    <w:rsid w:val="001A4DE1"/>
    <w:rsid w:val="001C4623"/>
    <w:rsid w:val="001F1EDE"/>
    <w:rsid w:val="00212C40"/>
    <w:rsid w:val="00222660"/>
    <w:rsid w:val="00225185"/>
    <w:rsid w:val="00272C89"/>
    <w:rsid w:val="002848D7"/>
    <w:rsid w:val="002B45BA"/>
    <w:rsid w:val="002E57E6"/>
    <w:rsid w:val="0030119E"/>
    <w:rsid w:val="00306FDD"/>
    <w:rsid w:val="00310ADD"/>
    <w:rsid w:val="0031259C"/>
    <w:rsid w:val="0032296E"/>
    <w:rsid w:val="00324538"/>
    <w:rsid w:val="003256AD"/>
    <w:rsid w:val="00335BBE"/>
    <w:rsid w:val="00335DF6"/>
    <w:rsid w:val="00336CF4"/>
    <w:rsid w:val="00350D8E"/>
    <w:rsid w:val="003717CE"/>
    <w:rsid w:val="00384B1E"/>
    <w:rsid w:val="00385945"/>
    <w:rsid w:val="003A2D8D"/>
    <w:rsid w:val="003B55AA"/>
    <w:rsid w:val="003F3038"/>
    <w:rsid w:val="00400651"/>
    <w:rsid w:val="00400F8C"/>
    <w:rsid w:val="00430168"/>
    <w:rsid w:val="004373C2"/>
    <w:rsid w:val="00442E1B"/>
    <w:rsid w:val="004451E6"/>
    <w:rsid w:val="00461762"/>
    <w:rsid w:val="00476FFB"/>
    <w:rsid w:val="004950D4"/>
    <w:rsid w:val="004B2EF3"/>
    <w:rsid w:val="004C554F"/>
    <w:rsid w:val="004D128C"/>
    <w:rsid w:val="004E46CE"/>
    <w:rsid w:val="004E7DF9"/>
    <w:rsid w:val="00512C83"/>
    <w:rsid w:val="00516B4A"/>
    <w:rsid w:val="005216B1"/>
    <w:rsid w:val="0055578D"/>
    <w:rsid w:val="005628EE"/>
    <w:rsid w:val="005719D6"/>
    <w:rsid w:val="00572E43"/>
    <w:rsid w:val="00590DC1"/>
    <w:rsid w:val="00596BE9"/>
    <w:rsid w:val="005A78F5"/>
    <w:rsid w:val="005E7DCF"/>
    <w:rsid w:val="00604D95"/>
    <w:rsid w:val="00615AD8"/>
    <w:rsid w:val="00617FDA"/>
    <w:rsid w:val="00625DBF"/>
    <w:rsid w:val="006373DC"/>
    <w:rsid w:val="00665E3C"/>
    <w:rsid w:val="00673A5D"/>
    <w:rsid w:val="006B1618"/>
    <w:rsid w:val="006E2ECD"/>
    <w:rsid w:val="00721A76"/>
    <w:rsid w:val="00737916"/>
    <w:rsid w:val="007665FA"/>
    <w:rsid w:val="00772A2A"/>
    <w:rsid w:val="00775678"/>
    <w:rsid w:val="00781AE9"/>
    <w:rsid w:val="00792158"/>
    <w:rsid w:val="007B61C8"/>
    <w:rsid w:val="007D0174"/>
    <w:rsid w:val="007E71F1"/>
    <w:rsid w:val="007F28A8"/>
    <w:rsid w:val="0080350B"/>
    <w:rsid w:val="008151E4"/>
    <w:rsid w:val="00830DAB"/>
    <w:rsid w:val="00835C85"/>
    <w:rsid w:val="00847A2A"/>
    <w:rsid w:val="00860746"/>
    <w:rsid w:val="00870E1C"/>
    <w:rsid w:val="0087306C"/>
    <w:rsid w:val="00893F69"/>
    <w:rsid w:val="008A1DDB"/>
    <w:rsid w:val="008F5779"/>
    <w:rsid w:val="00906FF0"/>
    <w:rsid w:val="00911B36"/>
    <w:rsid w:val="009320D9"/>
    <w:rsid w:val="0098756E"/>
    <w:rsid w:val="00987AA0"/>
    <w:rsid w:val="009914AB"/>
    <w:rsid w:val="009A5424"/>
    <w:rsid w:val="009C2379"/>
    <w:rsid w:val="009F40F3"/>
    <w:rsid w:val="009F7448"/>
    <w:rsid w:val="00A10928"/>
    <w:rsid w:val="00A10943"/>
    <w:rsid w:val="00A22F57"/>
    <w:rsid w:val="00A322F1"/>
    <w:rsid w:val="00A812BD"/>
    <w:rsid w:val="00AD01E9"/>
    <w:rsid w:val="00AD23C2"/>
    <w:rsid w:val="00AD4FF6"/>
    <w:rsid w:val="00B054CD"/>
    <w:rsid w:val="00B20C91"/>
    <w:rsid w:val="00B2523C"/>
    <w:rsid w:val="00B4257B"/>
    <w:rsid w:val="00B47254"/>
    <w:rsid w:val="00B540BB"/>
    <w:rsid w:val="00B60384"/>
    <w:rsid w:val="00B824D2"/>
    <w:rsid w:val="00B8389C"/>
    <w:rsid w:val="00BB32E1"/>
    <w:rsid w:val="00BB5BAC"/>
    <w:rsid w:val="00C14534"/>
    <w:rsid w:val="00C16EE0"/>
    <w:rsid w:val="00C26B33"/>
    <w:rsid w:val="00C63B67"/>
    <w:rsid w:val="00C768CB"/>
    <w:rsid w:val="00C7734A"/>
    <w:rsid w:val="00C80388"/>
    <w:rsid w:val="00CA2EDB"/>
    <w:rsid w:val="00CA7BAC"/>
    <w:rsid w:val="00CE78FE"/>
    <w:rsid w:val="00CE7F99"/>
    <w:rsid w:val="00CF3923"/>
    <w:rsid w:val="00D03489"/>
    <w:rsid w:val="00D215EE"/>
    <w:rsid w:val="00D25D96"/>
    <w:rsid w:val="00D3215A"/>
    <w:rsid w:val="00D61072"/>
    <w:rsid w:val="00D77206"/>
    <w:rsid w:val="00D97E38"/>
    <w:rsid w:val="00DA613D"/>
    <w:rsid w:val="00DB67FC"/>
    <w:rsid w:val="00DE5F1C"/>
    <w:rsid w:val="00DE736A"/>
    <w:rsid w:val="00E224C1"/>
    <w:rsid w:val="00E25DAF"/>
    <w:rsid w:val="00E732A5"/>
    <w:rsid w:val="00E739A2"/>
    <w:rsid w:val="00E919A9"/>
    <w:rsid w:val="00EA3FB5"/>
    <w:rsid w:val="00EB2B94"/>
    <w:rsid w:val="00EC7C5D"/>
    <w:rsid w:val="00EF4C52"/>
    <w:rsid w:val="00F104FB"/>
    <w:rsid w:val="00F40482"/>
    <w:rsid w:val="00F42232"/>
    <w:rsid w:val="00F96419"/>
    <w:rsid w:val="00FB04EF"/>
    <w:rsid w:val="00FB6FBA"/>
    <w:rsid w:val="00FB759C"/>
    <w:rsid w:val="00FC5798"/>
    <w:rsid w:val="00FE2C24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812"/>
  <w15:chartTrackingRefBased/>
  <w15:docId w15:val="{C2FB3466-8ADB-49E3-9A91-0C752A5B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E5F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373C2"/>
  </w:style>
  <w:style w:type="paragraph" w:styleId="a4">
    <w:name w:val="header"/>
    <w:basedOn w:val="a"/>
    <w:link w:val="a5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3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3C2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3F303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B61C8"/>
    <w:pPr>
      <w:ind w:left="720"/>
      <w:contextualSpacing/>
    </w:pPr>
  </w:style>
  <w:style w:type="paragraph" w:customStyle="1" w:styleId="ConsPlusNonformat">
    <w:name w:val="ConsPlusNonformat"/>
    <w:uiPriority w:val="99"/>
    <w:rsid w:val="00C26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B75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ichfactdown-paragraph">
    <w:name w:val="richfactdown-paragraph"/>
    <w:basedOn w:val="a"/>
    <w:rsid w:val="003A2D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3A2D8D"/>
    <w:rPr>
      <w:b/>
      <w:bCs/>
    </w:rPr>
  </w:style>
  <w:style w:type="paragraph" w:styleId="ac">
    <w:name w:val="Normal (Web)"/>
    <w:basedOn w:val="a"/>
    <w:uiPriority w:val="99"/>
    <w:unhideWhenUsed/>
    <w:rsid w:val="00D03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D45839770D877C79D2FB4BBFD156C02B0313DE264F246B879A8C48C7406E0D14EA4C601397061BD18774B2413Q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17AD-D073-454F-BFF0-B842C20A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16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Н.А.</dc:creator>
  <cp:keywords/>
  <dc:description/>
  <cp:lastModifiedBy>User</cp:lastModifiedBy>
  <cp:revision>237</cp:revision>
  <dcterms:created xsi:type="dcterms:W3CDTF">2024-10-07T14:37:00Z</dcterms:created>
  <dcterms:modified xsi:type="dcterms:W3CDTF">2024-10-16T16:01:00Z</dcterms:modified>
</cp:coreProperties>
</file>