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751" w:rsidRDefault="005F7751"/>
    <w:p w:rsidR="0065781B" w:rsidRDefault="0065781B" w:rsidP="00657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</w:t>
      </w:r>
    </w:p>
    <w:p w:rsidR="0065781B" w:rsidRPr="0065781B" w:rsidRDefault="0065781B" w:rsidP="00657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результатов </w:t>
      </w:r>
      <w:proofErr w:type="gramStart"/>
      <w:r w:rsidRPr="0065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проведенной</w:t>
      </w:r>
      <w:proofErr w:type="gramEnd"/>
      <w:r w:rsidRPr="0065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Союзом «Новороссийская торгово-промышленная палата»</w:t>
      </w:r>
    </w:p>
    <w:p w:rsidR="0065781B" w:rsidRPr="0065781B" w:rsidRDefault="0065781B" w:rsidP="00657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оценки регулирующего воздействия (ОРВ) проектов муниципальных правовых актов</w:t>
      </w:r>
    </w:p>
    <w:p w:rsidR="0065781B" w:rsidRPr="0065781B" w:rsidRDefault="0065781B" w:rsidP="00657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 г. Новороссийск, </w:t>
      </w:r>
      <w:proofErr w:type="gramStart"/>
      <w:r w:rsidRPr="0065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затрагивающих</w:t>
      </w:r>
      <w:proofErr w:type="gramEnd"/>
      <w:r w:rsidRPr="0065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вопросы ведения предпринимательской деятельности</w:t>
      </w:r>
    </w:p>
    <w:p w:rsidR="0065781B" w:rsidRPr="0065781B" w:rsidRDefault="0065781B" w:rsidP="006578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 втором полугодии 2021</w:t>
      </w:r>
      <w:r w:rsidRPr="0065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65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первом полугодии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6578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65781B" w:rsidRDefault="0065781B"/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4969"/>
        <w:gridCol w:w="1224"/>
        <w:gridCol w:w="7423"/>
        <w:gridCol w:w="1876"/>
      </w:tblGrid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9" w:type="dxa"/>
          </w:tcPr>
          <w:p w:rsidR="00EF4951" w:rsidRPr="00597041" w:rsidRDefault="00EF4951" w:rsidP="00112AE9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</w:t>
            </w:r>
            <w:r w:rsidRPr="00597041">
              <w:rPr>
                <w:rFonts w:ascii="Times New Roman" w:hAnsi="Times New Roman" w:cs="Times New Roman"/>
                <w:b w:val="0"/>
              </w:rPr>
              <w:t xml:space="preserve">роект решения городской Думы </w:t>
            </w:r>
            <w:r>
              <w:rPr>
                <w:rFonts w:ascii="Times New Roman" w:hAnsi="Times New Roman" w:cs="Times New Roman"/>
                <w:b w:val="0"/>
              </w:rPr>
              <w:t>МО</w:t>
            </w:r>
            <w:r w:rsidRPr="00597041">
              <w:rPr>
                <w:rFonts w:ascii="Times New Roman" w:hAnsi="Times New Roman" w:cs="Times New Roman"/>
                <w:b w:val="0"/>
              </w:rPr>
              <w:t xml:space="preserve"> г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  <w:r w:rsidRPr="00597041">
              <w:rPr>
                <w:rFonts w:ascii="Times New Roman" w:hAnsi="Times New Roman" w:cs="Times New Roman"/>
                <w:b w:val="0"/>
              </w:rPr>
              <w:t xml:space="preserve"> Новороссийск </w:t>
            </w:r>
            <w:r w:rsidRPr="00597041">
              <w:rPr>
                <w:rFonts w:ascii="Times New Roman" w:eastAsia="Calibri" w:hAnsi="Times New Roman" w:cs="Times New Roman"/>
                <w:b w:val="0"/>
                <w:bCs w:val="0"/>
              </w:rPr>
              <w:t>«</w:t>
            </w:r>
            <w:r w:rsidRPr="00597041">
              <w:rPr>
                <w:rFonts w:ascii="Times New Roman" w:hAnsi="Times New Roman" w:cs="Times New Roman"/>
                <w:b w:val="0"/>
              </w:rPr>
              <w:t xml:space="preserve">О внесении изменений дополнений решение городской Думы </w:t>
            </w:r>
            <w:r>
              <w:rPr>
                <w:rFonts w:ascii="Times New Roman" w:hAnsi="Times New Roman" w:cs="Times New Roman"/>
                <w:b w:val="0"/>
              </w:rPr>
              <w:t>МО г.</w:t>
            </w:r>
            <w:r w:rsidRPr="00597041">
              <w:rPr>
                <w:rFonts w:ascii="Times New Roman" w:hAnsi="Times New Roman" w:cs="Times New Roman"/>
                <w:b w:val="0"/>
              </w:rPr>
              <w:t xml:space="preserve"> Новороссийск от 27  мая 2014 г</w:t>
            </w:r>
            <w:r>
              <w:rPr>
                <w:rFonts w:ascii="Times New Roman" w:hAnsi="Times New Roman" w:cs="Times New Roman"/>
                <w:b w:val="0"/>
              </w:rPr>
              <w:t>.</w:t>
            </w:r>
            <w:r w:rsidRPr="00597041">
              <w:rPr>
                <w:rFonts w:ascii="Times New Roman" w:hAnsi="Times New Roman" w:cs="Times New Roman"/>
                <w:b w:val="0"/>
              </w:rPr>
              <w:t xml:space="preserve"> № 392 «Об утверждении  положения «О порядке установки и эксплуатации рекламных конструкций на  территории </w:t>
            </w:r>
            <w:r>
              <w:rPr>
                <w:rFonts w:ascii="Times New Roman" w:hAnsi="Times New Roman" w:cs="Times New Roman"/>
                <w:b w:val="0"/>
              </w:rPr>
              <w:t>МО г.</w:t>
            </w:r>
            <w:r w:rsidRPr="00597041">
              <w:rPr>
                <w:rFonts w:ascii="Times New Roman" w:hAnsi="Times New Roman" w:cs="Times New Roman"/>
                <w:b w:val="0"/>
              </w:rPr>
              <w:t xml:space="preserve"> Новороссийск</w:t>
            </w:r>
            <w:r w:rsidRPr="00597041">
              <w:rPr>
                <w:rFonts w:ascii="Times New Roman" w:hAnsi="Times New Roman" w:cs="Times New Roman"/>
                <w:b w:val="0"/>
                <w:bCs w:val="0"/>
              </w:rPr>
              <w:t>».</w:t>
            </w: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07.06.2021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969" w:type="dxa"/>
          </w:tcPr>
          <w:p w:rsidR="00EF4951" w:rsidRPr="00AD2B7F" w:rsidRDefault="00EF4951" w:rsidP="00112A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D2B7F">
              <w:rPr>
                <w:rFonts w:ascii="Times New Roman" w:hAnsi="Times New Roman"/>
                <w:sz w:val="24"/>
                <w:szCs w:val="24"/>
              </w:rPr>
              <w:t>роект постановления администрации МО г. Новороссийск  «О внесении изменений в постановление администрации МО г. Новороссийск  от 28.11.2020г. № 5090 «Об утверждении Правил демонтажа рекламных конструкций, незаконно установленных на территории МО г. Новороссийск».</w:t>
            </w:r>
          </w:p>
          <w:p w:rsidR="00EF4951" w:rsidRDefault="00EF4951" w:rsidP="00112AE9">
            <w:pPr>
              <w:pStyle w:val="1"/>
              <w:spacing w:before="0" w:after="0"/>
              <w:contextualSpacing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08.07.2021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969" w:type="dxa"/>
          </w:tcPr>
          <w:p w:rsidR="00EF4951" w:rsidRPr="0067767A" w:rsidRDefault="00EF4951" w:rsidP="00112A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767A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МО г. Новороссийск  «Об утверждении положения о порядке взаимодействия органов администрации МО г. Новороссийск по вопросу заключения концессионных соглашений в отношении имущества, находящегося в муниципальной собственности МО г. Новороссийск»</w:t>
            </w: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28.07.2021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969" w:type="dxa"/>
          </w:tcPr>
          <w:p w:rsidR="00EF4951" w:rsidRPr="00B46281" w:rsidRDefault="00EF4951" w:rsidP="00112A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46281">
              <w:rPr>
                <w:rFonts w:ascii="Times New Roman" w:hAnsi="Times New Roman"/>
                <w:sz w:val="24"/>
                <w:szCs w:val="24"/>
              </w:rPr>
              <w:t xml:space="preserve">роект Решения городской Думы </w:t>
            </w:r>
            <w:r>
              <w:rPr>
                <w:rFonts w:ascii="Times New Roman" w:hAnsi="Times New Roman"/>
                <w:sz w:val="24"/>
                <w:szCs w:val="24"/>
              </w:rPr>
              <w:t>МО г.</w:t>
            </w:r>
            <w:r w:rsidRPr="00B46281">
              <w:rPr>
                <w:rFonts w:ascii="Times New Roman" w:hAnsi="Times New Roman"/>
                <w:sz w:val="24"/>
                <w:szCs w:val="24"/>
              </w:rPr>
              <w:t xml:space="preserve"> Новороссийск от 26 сентября 2017 года № 228 </w:t>
            </w:r>
            <w:r w:rsidRPr="00B46281">
              <w:rPr>
                <w:rFonts w:ascii="Times New Roman" w:hAnsi="Times New Roman"/>
                <w:bCs/>
                <w:sz w:val="24"/>
                <w:szCs w:val="24"/>
              </w:rPr>
              <w:t xml:space="preserve">«О внесении изменений в решение городской Думы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 г.</w:t>
            </w:r>
            <w:r w:rsidRPr="00B46281">
              <w:rPr>
                <w:rFonts w:ascii="Times New Roman" w:hAnsi="Times New Roman"/>
                <w:bCs/>
                <w:sz w:val="24"/>
                <w:szCs w:val="24"/>
              </w:rPr>
              <w:t xml:space="preserve"> Новороссийск от 26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.09.</w:t>
            </w:r>
            <w:r w:rsidRPr="00B46281">
              <w:rPr>
                <w:rFonts w:ascii="Times New Roman" w:hAnsi="Times New Roman"/>
                <w:bCs/>
                <w:sz w:val="24"/>
                <w:szCs w:val="24"/>
              </w:rPr>
              <w:t>2017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46281">
              <w:rPr>
                <w:rFonts w:ascii="Times New Roman" w:hAnsi="Times New Roman"/>
                <w:bCs/>
                <w:sz w:val="24"/>
                <w:szCs w:val="24"/>
              </w:rPr>
              <w:t xml:space="preserve"> № 228 «Об утверждении Положения о правилах организации содержания объектов внешнего благоустройства, инженерной инфраструктуры и санитарного состояния городских территорий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 г.</w:t>
            </w:r>
            <w:r w:rsidRPr="00B46281">
              <w:rPr>
                <w:rFonts w:ascii="Times New Roman" w:hAnsi="Times New Roman"/>
                <w:bCs/>
                <w:sz w:val="24"/>
                <w:szCs w:val="24"/>
              </w:rPr>
              <w:t xml:space="preserve"> Новороссийск».</w:t>
            </w: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11.08.2021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69" w:type="dxa"/>
          </w:tcPr>
          <w:p w:rsidR="00EF4951" w:rsidRPr="00C97360" w:rsidRDefault="00EF4951" w:rsidP="00112A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360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МО г. Новороссийск  </w:t>
            </w:r>
            <w:hyperlink r:id="rId5" w:history="1">
              <w:r w:rsidRPr="00C97360">
                <w:rPr>
                  <w:rFonts w:ascii="Times New Roman" w:hAnsi="Times New Roman"/>
                  <w:sz w:val="24"/>
                  <w:szCs w:val="24"/>
                </w:rPr>
                <w:t xml:space="preserve">«Об утверждении Правил персонифицированного финансирования дополнительного образования детей в </w:t>
              </w:r>
              <w:r>
                <w:rPr>
                  <w:rFonts w:ascii="Times New Roman" w:hAnsi="Times New Roman"/>
                  <w:sz w:val="24"/>
                  <w:szCs w:val="24"/>
                </w:rPr>
                <w:t>МО г.</w:t>
              </w:r>
              <w:r w:rsidRPr="00C97360">
                <w:rPr>
                  <w:rFonts w:ascii="Times New Roman" w:hAnsi="Times New Roman"/>
                  <w:sz w:val="24"/>
                  <w:szCs w:val="24"/>
                </w:rPr>
                <w:t xml:space="preserve"> Новороссийск</w:t>
              </w:r>
            </w:hyperlink>
            <w:r w:rsidRPr="00C97360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360">
              <w:rPr>
                <w:rFonts w:ascii="Times New Roman" w:hAnsi="Times New Roman"/>
                <w:sz w:val="24"/>
                <w:szCs w:val="24"/>
              </w:rPr>
              <w:t>порядка предоставления грантов в форме субсидии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25.08.2021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969" w:type="dxa"/>
          </w:tcPr>
          <w:p w:rsidR="00EF4951" w:rsidRPr="00625735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735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МО г. Новороссийск  «Об утверждении Положения о порядке эксплуатации, размещения и (или) установки информационных конструкций, согласования эскизного проекта размещения и (или) установки информационных конструкций на фасаде здания, строения, сооружения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МО г.</w:t>
            </w:r>
            <w:r w:rsidRPr="00625735">
              <w:rPr>
                <w:rFonts w:ascii="Times New Roman" w:hAnsi="Times New Roman"/>
                <w:sz w:val="24"/>
                <w:szCs w:val="24"/>
              </w:rPr>
              <w:t xml:space="preserve"> Новороссийск</w:t>
            </w:r>
            <w:r w:rsidRPr="0062573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2573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51" w:rsidRPr="00C97360" w:rsidRDefault="00EF4951" w:rsidP="00112A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13.08.2021</w:t>
            </w:r>
          </w:p>
        </w:tc>
        <w:tc>
          <w:tcPr>
            <w:tcW w:w="7423" w:type="dxa"/>
          </w:tcPr>
          <w:p w:rsidR="00EF4951" w:rsidRPr="00625735" w:rsidRDefault="00EF4951" w:rsidP="00112A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25735">
              <w:rPr>
                <w:rFonts w:ascii="Times New Roman" w:hAnsi="Times New Roman"/>
                <w:sz w:val="24"/>
                <w:szCs w:val="24"/>
              </w:rPr>
              <w:t>Представлены замечания:</w:t>
            </w:r>
          </w:p>
          <w:p w:rsidR="00EF4951" w:rsidRPr="00625735" w:rsidRDefault="00EF4951" w:rsidP="00112A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25735">
              <w:rPr>
                <w:rFonts w:ascii="Times New Roman" w:hAnsi="Times New Roman"/>
                <w:sz w:val="24"/>
                <w:szCs w:val="24"/>
              </w:rPr>
              <w:t xml:space="preserve">роект основан и, следовательно,  должен  соответствовать «Положению о правилах организации содержания объектов внешнего благоустройства, инженерной инфраструктуры и санитарного состояния городских территорий муниципального образования город Новороссийск» (утв. Решением городской Думы муниципального образования город Новороссийск от 26 сентября 2017 года № 228). Однако изложенные в </w:t>
            </w:r>
            <w:proofErr w:type="gramStart"/>
            <w:r w:rsidRPr="00625735">
              <w:rPr>
                <w:rFonts w:ascii="Times New Roman" w:hAnsi="Times New Roman"/>
                <w:sz w:val="24"/>
                <w:szCs w:val="24"/>
              </w:rPr>
              <w:t>проекте</w:t>
            </w:r>
            <w:proofErr w:type="gramEnd"/>
            <w:r w:rsidRPr="00625735">
              <w:rPr>
                <w:rFonts w:ascii="Times New Roman" w:hAnsi="Times New Roman"/>
                <w:sz w:val="24"/>
                <w:szCs w:val="24"/>
              </w:rPr>
              <w:t xml:space="preserve">  понятия не соответствуют  понятиям и терминам, утвержденным в Положении:</w:t>
            </w:r>
          </w:p>
          <w:tbl>
            <w:tblPr>
              <w:tblW w:w="7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97"/>
              <w:gridCol w:w="3266"/>
              <w:gridCol w:w="3668"/>
            </w:tblGrid>
            <w:tr w:rsidR="00EF4951" w:rsidRPr="00625735" w:rsidTr="00112AE9">
              <w:tc>
                <w:tcPr>
                  <w:tcW w:w="597" w:type="dxa"/>
                </w:tcPr>
                <w:p w:rsidR="00EF4951" w:rsidRPr="00625735" w:rsidRDefault="00EF4951" w:rsidP="00112A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735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625735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625735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625735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266" w:type="dxa"/>
                </w:tcPr>
                <w:p w:rsidR="00EF4951" w:rsidRPr="00625735" w:rsidRDefault="00EF4951" w:rsidP="00112A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735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Правила благоустройства</w:t>
                  </w:r>
                </w:p>
              </w:tc>
              <w:tc>
                <w:tcPr>
                  <w:tcW w:w="3668" w:type="dxa"/>
                </w:tcPr>
                <w:p w:rsidR="00EF4951" w:rsidRPr="00625735" w:rsidRDefault="00EF4951" w:rsidP="00112A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735">
                    <w:rPr>
                      <w:rFonts w:ascii="Times New Roman" w:hAnsi="Times New Roman"/>
                      <w:sz w:val="24"/>
                      <w:szCs w:val="24"/>
                    </w:rPr>
                    <w:t>Проект Положения</w:t>
                  </w:r>
                </w:p>
              </w:tc>
            </w:tr>
            <w:tr w:rsidR="00EF4951" w:rsidRPr="00625735" w:rsidTr="00112AE9">
              <w:tc>
                <w:tcPr>
                  <w:tcW w:w="597" w:type="dxa"/>
                </w:tcPr>
                <w:p w:rsidR="00EF4951" w:rsidRPr="00625735" w:rsidRDefault="00EF4951" w:rsidP="00112A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735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266" w:type="dxa"/>
                </w:tcPr>
                <w:p w:rsidR="00EF4951" w:rsidRPr="00625735" w:rsidRDefault="00EF4951" w:rsidP="00112A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735">
                    <w:rPr>
                      <w:rFonts w:ascii="Times New Roman" w:hAnsi="Times New Roman"/>
                      <w:sz w:val="24"/>
                      <w:szCs w:val="24"/>
                    </w:rPr>
                    <w:t xml:space="preserve">27.8.4. Вывеска - информационная конструкция, выполненная в объемном или плоском исполнении, расположенная на фасаде здания рядом </w:t>
                  </w:r>
                  <w:proofErr w:type="gramStart"/>
                  <w:r w:rsidRPr="00625735">
                    <w:rPr>
                      <w:rFonts w:ascii="Times New Roman" w:hAnsi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62573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входом или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которая содержит:</w:t>
                  </w:r>
                </w:p>
                <w:p w:rsidR="00EF4951" w:rsidRPr="00625735" w:rsidRDefault="00EF4951" w:rsidP="00112AE9">
                  <w:pPr>
                    <w:autoSpaceDE w:val="0"/>
                    <w:autoSpaceDN w:val="0"/>
                    <w:adjustRightInd w:val="0"/>
                    <w:spacing w:before="280" w:after="0" w:line="240" w:lineRule="auto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735">
                    <w:rPr>
                      <w:rFonts w:ascii="Times New Roman" w:hAnsi="Times New Roman"/>
                      <w:sz w:val="24"/>
                      <w:szCs w:val="24"/>
                    </w:rPr>
                    <w:t>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предпринимателя.</w:t>
                  </w:r>
                </w:p>
                <w:p w:rsidR="00EF4951" w:rsidRPr="00625735" w:rsidRDefault="00EF4951" w:rsidP="00112AE9">
                  <w:pPr>
                    <w:autoSpaceDE w:val="0"/>
                    <w:autoSpaceDN w:val="0"/>
                    <w:adjustRightInd w:val="0"/>
                    <w:spacing w:before="280" w:after="0" w:line="240" w:lineRule="auto"/>
                    <w:ind w:firstLine="54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8" w:type="dxa"/>
                </w:tcPr>
                <w:p w:rsidR="00EF4951" w:rsidRPr="00625735" w:rsidRDefault="00EF4951" w:rsidP="00112AE9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</w:pPr>
                  <w:r w:rsidRPr="00625735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 xml:space="preserve">Абзац 3 п. 1.5. </w:t>
                  </w:r>
                </w:p>
                <w:p w:rsidR="00EF4951" w:rsidRPr="00625735" w:rsidRDefault="00EF4951" w:rsidP="00112AE9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</w:pPr>
                  <w:r w:rsidRPr="00625735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вывеска - информационная конструкция, размещаемая на фасаде здания, строения, сооружения, стационарного и нестационарного торгового объекта, в том числе в витринах, в месте фактического нахождения или осуществления деятельности юридического лица или индивидуального предпринимателя, состоящая из текстовой части и графической части (художественный элемент);</w:t>
                  </w:r>
                </w:p>
                <w:p w:rsidR="00EF4951" w:rsidRPr="00625735" w:rsidRDefault="00EF4951" w:rsidP="00112AE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EF4951" w:rsidRPr="00625735" w:rsidTr="00112AE9">
              <w:tc>
                <w:tcPr>
                  <w:tcW w:w="597" w:type="dxa"/>
                </w:tcPr>
                <w:p w:rsidR="00EF4951" w:rsidRPr="00625735" w:rsidRDefault="00EF4951" w:rsidP="00112AE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735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266" w:type="dxa"/>
                </w:tcPr>
                <w:p w:rsidR="00EF4951" w:rsidRPr="00625735" w:rsidRDefault="00EF4951" w:rsidP="00112A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735">
                    <w:rPr>
                      <w:rFonts w:ascii="Times New Roman" w:hAnsi="Times New Roman"/>
                      <w:sz w:val="24"/>
                      <w:szCs w:val="24"/>
                    </w:rPr>
                    <w:t xml:space="preserve">Абзац 2 п. 27.10 </w:t>
                  </w:r>
                </w:p>
                <w:p w:rsidR="00EF4951" w:rsidRPr="00625735" w:rsidRDefault="00EF4951" w:rsidP="00112A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735">
                    <w:rPr>
                      <w:rFonts w:ascii="Times New Roman" w:hAnsi="Times New Roman"/>
                      <w:sz w:val="24"/>
                      <w:szCs w:val="24"/>
                    </w:rPr>
                    <w:t>В целях настоящих правил под внешним архитектурным обликом сложившийся застройки муниципального образования город Новороссийск понимается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зданий, строений, сооружений, элементов благоустройства и природного ландшафта, а именно:</w:t>
                  </w:r>
                </w:p>
                <w:p w:rsidR="00EF4951" w:rsidRPr="00625735" w:rsidRDefault="00EF4951" w:rsidP="00112A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735">
                    <w:rPr>
                      <w:rFonts w:ascii="Times New Roman" w:hAnsi="Times New Roman"/>
                      <w:sz w:val="24"/>
                      <w:szCs w:val="24"/>
                    </w:rPr>
                    <w:t>1) особенности фасадов объектов капитального строительства, на которых или вблизи которых располагается информационная конструкция (стилевая и композиционная целостность, ритм элементов и частей фасада, наличие деталей и членений, светоцветовое и декоративно-художественное решение, визуальное восприятие, соразмерность и пропорциональность соотношения элементов фасада, баланс открытых и закрытых поверхностей, проемов и простенков);</w:t>
                  </w:r>
                </w:p>
                <w:p w:rsidR="00EF4951" w:rsidRPr="00625735" w:rsidRDefault="00EF4951" w:rsidP="00112AE9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39"/>
                    <w:contextualSpacing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25735">
                    <w:rPr>
                      <w:rFonts w:ascii="Times New Roman" w:hAnsi="Times New Roman"/>
                      <w:sz w:val="24"/>
                      <w:szCs w:val="24"/>
                    </w:rPr>
                    <w:t>2) окружающая градостроительная среда при приоритетном и визуальном восприятии объектов культурного наследия, культовых объектов, панорам, перспектив, а также сложившиеся планировочная структура территории.</w:t>
                  </w:r>
                </w:p>
                <w:p w:rsidR="00EF4951" w:rsidRPr="00625735" w:rsidRDefault="00EF4951" w:rsidP="00112AE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68" w:type="dxa"/>
                </w:tcPr>
                <w:p w:rsidR="00EF4951" w:rsidRPr="00625735" w:rsidRDefault="00EF4951" w:rsidP="00112AE9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</w:pPr>
                  <w:r w:rsidRPr="00625735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Абзац 2 п. 1.5</w:t>
                  </w:r>
                </w:p>
                <w:p w:rsidR="00EF4951" w:rsidRPr="00625735" w:rsidRDefault="00EF4951" w:rsidP="00112AE9">
                  <w:pPr>
                    <w:shd w:val="clear" w:color="auto" w:fill="FFFFFF"/>
                    <w:spacing w:after="0" w:line="240" w:lineRule="auto"/>
                    <w:jc w:val="both"/>
                    <w:textAlignment w:val="baseline"/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</w:pPr>
                  <w:r w:rsidRPr="00625735">
                    <w:rPr>
                      <w:rFonts w:ascii="Times New Roman" w:hAnsi="Times New Roman"/>
                      <w:spacing w:val="2"/>
                      <w:sz w:val="24"/>
                      <w:szCs w:val="24"/>
                    </w:rPr>
                    <w:t>внешний архитектурный облик сложившейся застройки - визуальное впечатление о городе и его художественных ценностях, складывающееся по реальному внешне воспринимаемому и  последовательно формируемому представлению о выразительных качествах города (архитектурно-художественное построение, наполнение и содержание);</w:t>
                  </w:r>
                </w:p>
                <w:p w:rsidR="00EF4951" w:rsidRPr="00625735" w:rsidRDefault="00EF4951" w:rsidP="00112AE9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F4951" w:rsidRPr="00625735" w:rsidRDefault="00EF4951" w:rsidP="00112AE9">
            <w:pPr>
              <w:pStyle w:val="a3"/>
              <w:rPr>
                <w:rFonts w:ascii="Times New Roman" w:hAnsi="Times New Roman"/>
                <w:b/>
              </w:rPr>
            </w:pPr>
            <w:r w:rsidRPr="00625735">
              <w:rPr>
                <w:rFonts w:ascii="Times New Roman" w:hAnsi="Times New Roman"/>
                <w:sz w:val="24"/>
                <w:szCs w:val="24"/>
              </w:rPr>
              <w:t>Используемые формулировки необходимо привести к единообразию, для исключения разночтений и неправильного  толкования.</w:t>
            </w:r>
          </w:p>
        </w:tc>
        <w:tc>
          <w:tcPr>
            <w:tcW w:w="1876" w:type="dxa"/>
          </w:tcPr>
          <w:p w:rsidR="00C735A3" w:rsidRDefault="00C735A3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Замечания </w:t>
            </w:r>
          </w:p>
          <w:p w:rsidR="00EF4951" w:rsidRDefault="00C735A3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не учтены</w:t>
            </w: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69" w:type="dxa"/>
          </w:tcPr>
          <w:p w:rsidR="00EF4951" w:rsidRPr="00E776B3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776B3">
              <w:rPr>
                <w:rFonts w:ascii="Times New Roman" w:hAnsi="Times New Roman"/>
                <w:sz w:val="24"/>
                <w:szCs w:val="24"/>
              </w:rPr>
              <w:t xml:space="preserve">роект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г.</w:t>
            </w:r>
            <w:r w:rsidRPr="00E776B3">
              <w:rPr>
                <w:rFonts w:ascii="Times New Roman" w:hAnsi="Times New Roman"/>
                <w:sz w:val="24"/>
                <w:szCs w:val="24"/>
              </w:rPr>
              <w:t xml:space="preserve"> Новороссийск «О внесении изменений в 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г.</w:t>
            </w:r>
            <w:r w:rsidRPr="00E776B3">
              <w:rPr>
                <w:rFonts w:ascii="Times New Roman" w:hAnsi="Times New Roman"/>
                <w:sz w:val="24"/>
                <w:szCs w:val="24"/>
              </w:rPr>
              <w:t xml:space="preserve"> Новороссийск от 01 декабря 2017 года № 9253 «Об утверждении Порядка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ОРВ</w:t>
            </w:r>
            <w:r w:rsidRPr="00E776B3">
              <w:rPr>
                <w:rFonts w:ascii="Times New Roman" w:hAnsi="Times New Roman"/>
                <w:sz w:val="24"/>
                <w:szCs w:val="24"/>
              </w:rPr>
              <w:t xml:space="preserve"> проектов муниципальных </w:t>
            </w:r>
            <w:r>
              <w:rPr>
                <w:rFonts w:ascii="Times New Roman" w:hAnsi="Times New Roman"/>
                <w:sz w:val="24"/>
                <w:szCs w:val="24"/>
              </w:rPr>
              <w:t>НПА МО г.</w:t>
            </w:r>
            <w:r w:rsidRPr="00E776B3">
              <w:rPr>
                <w:rFonts w:ascii="Times New Roman" w:hAnsi="Times New Roman"/>
                <w:sz w:val="24"/>
                <w:szCs w:val="24"/>
              </w:rPr>
              <w:t xml:space="preserve"> Новороссийск» и признании </w:t>
            </w:r>
            <w:proofErr w:type="gramStart"/>
            <w:r w:rsidRPr="00E776B3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E776B3">
              <w:rPr>
                <w:rFonts w:ascii="Times New Roman" w:hAnsi="Times New Roman"/>
                <w:sz w:val="24"/>
                <w:szCs w:val="24"/>
              </w:rPr>
              <w:t xml:space="preserve"> силу отдельных положений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г.</w:t>
            </w:r>
            <w:r w:rsidRPr="00E776B3">
              <w:rPr>
                <w:rFonts w:ascii="Times New Roman" w:hAnsi="Times New Roman"/>
                <w:sz w:val="24"/>
                <w:szCs w:val="24"/>
              </w:rPr>
              <w:t xml:space="preserve"> Новороссийск от 26 марта 2021 года № 1764».</w:t>
            </w: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26.10.2021</w:t>
            </w:r>
          </w:p>
        </w:tc>
        <w:tc>
          <w:tcPr>
            <w:tcW w:w="7423" w:type="dxa"/>
          </w:tcPr>
          <w:p w:rsidR="00EF4951" w:rsidRPr="00E776B3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776B3">
              <w:rPr>
                <w:rFonts w:ascii="Times New Roman" w:hAnsi="Times New Roman"/>
                <w:sz w:val="24"/>
                <w:szCs w:val="24"/>
              </w:rPr>
              <w:t>Представлены замечания:</w:t>
            </w:r>
          </w:p>
          <w:p w:rsidR="00EF4951" w:rsidRDefault="00EF4951" w:rsidP="00EF4951">
            <w:pPr>
              <w:pStyle w:val="a3"/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6B3">
              <w:rPr>
                <w:rFonts w:ascii="Times New Roman" w:hAnsi="Times New Roman"/>
                <w:sz w:val="24"/>
                <w:szCs w:val="24"/>
              </w:rPr>
              <w:t>Представленный проект устанавливает максимальный срок проведения публичных консультаций 10 рабочих дней. Указанный срок является недостаточным для работы с проектом НПА с высокой степенью воздействия. Предлагается установить для проектов с высокой степенью воздействия срок публичных консультаций – не менее 20 рабочих дней.</w:t>
            </w:r>
          </w:p>
          <w:p w:rsidR="00EF4951" w:rsidRPr="00E776B3" w:rsidRDefault="00EF4951" w:rsidP="00EF495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6B3">
              <w:rPr>
                <w:rFonts w:ascii="Times New Roman" w:hAnsi="Times New Roman"/>
                <w:sz w:val="24"/>
                <w:szCs w:val="24"/>
              </w:rPr>
              <w:t>Раздел 6 постановления, касающийся урегулирования разногласий, возникающих по результатам процедуры ОРВ,  Положений, содержит положения, допускающие возможность избирательного применения норм.</w:t>
            </w:r>
          </w:p>
          <w:p w:rsidR="00EF4951" w:rsidRPr="00E776B3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76B3">
              <w:rPr>
                <w:rFonts w:ascii="Times New Roman" w:hAnsi="Times New Roman"/>
                <w:sz w:val="24"/>
                <w:szCs w:val="24"/>
              </w:rPr>
              <w:t xml:space="preserve">Пункт 6.3 проекта НПА устанавливают, что в случае несогласия уполномоченного органа с представленными возражениями регулирующего органа и </w:t>
            </w:r>
            <w:proofErr w:type="spellStart"/>
            <w:r w:rsidRPr="00E776B3">
              <w:rPr>
                <w:rFonts w:ascii="Times New Roman" w:hAnsi="Times New Roman"/>
                <w:sz w:val="24"/>
                <w:szCs w:val="24"/>
              </w:rPr>
              <w:t>недостижения</w:t>
            </w:r>
            <w:proofErr w:type="spellEnd"/>
            <w:r w:rsidRPr="00E776B3">
              <w:rPr>
                <w:rFonts w:ascii="Times New Roman" w:hAnsi="Times New Roman"/>
                <w:sz w:val="24"/>
                <w:szCs w:val="24"/>
              </w:rPr>
              <w:t xml:space="preserve"> договоренности по представленным возражениям, разрешение таких разногласий осуществляется на согласительном совещании с участием заместителя главы муниципального образования город Новороссийск, курирующего деятельность регулирующего органа и уполномоченного органа, с участием уполномоченного органа и иных заинтересованных лиц, где принимается окончательное решение.</w:t>
            </w:r>
            <w:proofErr w:type="gramEnd"/>
            <w:r w:rsidRPr="00E776B3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пунктами 6.4 и 6.5 проекта НПА список заинтересованных лиц определяется заместителем главы муниципального образования город Новороссийск, курирующего деятельность регулирующего органа. Такое положение носит неопределенный характер, что может привести к возникновению существенных рисков при ведении предпринимательской деятельности.</w:t>
            </w:r>
          </w:p>
          <w:p w:rsidR="00EF4951" w:rsidRPr="00625735" w:rsidRDefault="00EF4951" w:rsidP="00112AE9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76B3">
              <w:rPr>
                <w:rFonts w:ascii="Times New Roman" w:hAnsi="Times New Roman"/>
                <w:b/>
                <w:sz w:val="24"/>
                <w:szCs w:val="24"/>
              </w:rPr>
              <w:t>Предлагается указать, что в список заинтересованных лиц, приглашаемых для разрешения разногласий, возникающих по результатам проведения оценки регулирующего воздействия проекта муниципального НПА, в обязательном порядке включаются участники публичных консультаций, представившие отрицательное заключение об оценке регулирующего воздействия проекта муниципального НПА.</w:t>
            </w:r>
            <w:proofErr w:type="gramEnd"/>
          </w:p>
        </w:tc>
        <w:tc>
          <w:tcPr>
            <w:tcW w:w="1876" w:type="dxa"/>
          </w:tcPr>
          <w:p w:rsidR="00C735A3" w:rsidRDefault="00C735A3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Замечания </w:t>
            </w:r>
          </w:p>
          <w:p w:rsidR="00EF4951" w:rsidRDefault="00C735A3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не учтены</w:t>
            </w: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969" w:type="dxa"/>
          </w:tcPr>
          <w:p w:rsidR="00EF4951" w:rsidRPr="00D24536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24536">
              <w:rPr>
                <w:rFonts w:ascii="Times New Roman" w:hAnsi="Times New Roman"/>
                <w:sz w:val="24"/>
                <w:szCs w:val="24"/>
              </w:rPr>
              <w:t xml:space="preserve">роект решения Городской Думы  «Об утверждении Положения о муниципальном земельном </w:t>
            </w:r>
            <w:proofErr w:type="gramStart"/>
            <w:r w:rsidRPr="00D24536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D24536">
              <w:rPr>
                <w:rFonts w:ascii="Times New Roman" w:hAnsi="Times New Roman"/>
                <w:sz w:val="24"/>
                <w:szCs w:val="24"/>
              </w:rPr>
              <w:t xml:space="preserve"> использованием земель сельскохозяйственного назначения в границах </w:t>
            </w:r>
            <w:r>
              <w:rPr>
                <w:rFonts w:ascii="Times New Roman" w:hAnsi="Times New Roman"/>
                <w:sz w:val="24"/>
                <w:szCs w:val="24"/>
              </w:rPr>
              <w:t>МО г.</w:t>
            </w:r>
            <w:r w:rsidRPr="00D24536">
              <w:rPr>
                <w:rFonts w:ascii="Times New Roman" w:hAnsi="Times New Roman"/>
                <w:sz w:val="24"/>
                <w:szCs w:val="24"/>
              </w:rPr>
              <w:t xml:space="preserve"> Новороссийск</w:t>
            </w:r>
            <w:r w:rsidRPr="00D24536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D245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ind w:left="-100" w:firstLine="1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24.11.2021</w:t>
            </w:r>
          </w:p>
        </w:tc>
        <w:tc>
          <w:tcPr>
            <w:tcW w:w="7423" w:type="dxa"/>
          </w:tcPr>
          <w:p w:rsidR="00EF4951" w:rsidRPr="00E776B3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Pr="0065781B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69" w:type="dxa"/>
          </w:tcPr>
          <w:p w:rsidR="00EF4951" w:rsidRPr="00B52FF8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2FF8">
              <w:rPr>
                <w:rFonts w:ascii="Times New Roman" w:hAnsi="Times New Roman"/>
                <w:sz w:val="24"/>
                <w:szCs w:val="24"/>
              </w:rPr>
              <w:t xml:space="preserve">роект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г.</w:t>
            </w:r>
            <w:r w:rsidRPr="00B52FF8">
              <w:rPr>
                <w:rFonts w:ascii="Times New Roman" w:hAnsi="Times New Roman"/>
                <w:sz w:val="24"/>
                <w:szCs w:val="24"/>
              </w:rPr>
              <w:t xml:space="preserve"> Новороссийск  «О внесении изменений в 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г.</w:t>
            </w:r>
            <w:r w:rsidRPr="00B52FF8">
              <w:rPr>
                <w:rFonts w:ascii="Times New Roman" w:hAnsi="Times New Roman"/>
                <w:sz w:val="24"/>
                <w:szCs w:val="24"/>
              </w:rPr>
              <w:t xml:space="preserve"> Новороссийск от 23.11.2020г. № 5625 «Об утверждении </w:t>
            </w:r>
            <w:proofErr w:type="spellStart"/>
            <w:r w:rsidRPr="00B52FF8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52FF8">
              <w:rPr>
                <w:rFonts w:ascii="Times New Roman" w:hAnsi="Times New Roman"/>
                <w:sz w:val="24"/>
                <w:szCs w:val="24"/>
              </w:rPr>
              <w:t xml:space="preserve"> регламента исполнения муниципальной функции «Осуществление муниципального жилищного контроля» и признании утратившим силу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г.</w:t>
            </w:r>
            <w:r w:rsidRPr="00B52FF8">
              <w:rPr>
                <w:rFonts w:ascii="Times New Roman" w:hAnsi="Times New Roman"/>
                <w:sz w:val="24"/>
                <w:szCs w:val="24"/>
              </w:rPr>
              <w:t xml:space="preserve"> Новороссийск</w:t>
            </w:r>
            <w:r w:rsidRPr="00B52FF8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B52F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30.11.2021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Pr="009B3C04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69" w:type="dxa"/>
          </w:tcPr>
          <w:p w:rsidR="00EF4951" w:rsidRPr="009B3C04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C04">
              <w:rPr>
                <w:rFonts w:ascii="Times New Roman" w:hAnsi="Times New Roman"/>
                <w:sz w:val="24"/>
                <w:szCs w:val="24"/>
              </w:rPr>
              <w:t xml:space="preserve">Проект решения Городской Думы «Об утверждении Положения о муниципальном контроле </w:t>
            </w:r>
            <w:r w:rsidRPr="009B3C04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Pr="009B3C04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 г.</w:t>
            </w:r>
            <w:r w:rsidRPr="009B3C04">
              <w:rPr>
                <w:rFonts w:ascii="Times New Roman" w:hAnsi="Times New Roman"/>
                <w:bCs/>
                <w:sz w:val="24"/>
                <w:szCs w:val="24"/>
              </w:rPr>
              <w:t xml:space="preserve"> Новороссийск»</w:t>
            </w: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10.12.2021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969" w:type="dxa"/>
          </w:tcPr>
          <w:p w:rsidR="00EF4951" w:rsidRPr="006A08D5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8D5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МО г. Новороссийск  «Об утверждении </w:t>
            </w:r>
            <w:proofErr w:type="spellStart"/>
            <w:r w:rsidRPr="006A08D5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A08D5">
              <w:rPr>
                <w:rFonts w:ascii="Times New Roman" w:hAnsi="Times New Roman"/>
                <w:sz w:val="24"/>
                <w:szCs w:val="24"/>
              </w:rPr>
              <w:t xml:space="preserve">регламента по предоставлению </w:t>
            </w:r>
            <w:proofErr w:type="spellStart"/>
            <w:r w:rsidRPr="006A08D5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08D5">
              <w:rPr>
                <w:rFonts w:ascii="Times New Roman" w:hAnsi="Times New Roman"/>
                <w:sz w:val="24"/>
                <w:szCs w:val="24"/>
              </w:rPr>
              <w:t xml:space="preserve"> услуги: «Предоставление пользователям автомобильных дорог местного значения информации о состоянии автомобильных дорог</w:t>
            </w:r>
            <w:r w:rsidRPr="006A08D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6A08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16.12.2021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969" w:type="dxa"/>
          </w:tcPr>
          <w:p w:rsidR="00EF4951" w:rsidRPr="008905CD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CD">
              <w:rPr>
                <w:rFonts w:ascii="Times New Roman" w:hAnsi="Times New Roman"/>
                <w:sz w:val="24"/>
                <w:szCs w:val="24"/>
              </w:rPr>
              <w:t xml:space="preserve">Проект решения Городской Думы «Об утверждении Положения о </w:t>
            </w:r>
            <w:proofErr w:type="spellStart"/>
            <w:r w:rsidRPr="008905CD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905C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905CD">
              <w:rPr>
                <w:rFonts w:ascii="Times New Roman" w:hAnsi="Times New Roman"/>
                <w:sz w:val="24"/>
                <w:szCs w:val="24"/>
              </w:rPr>
              <w:t>онтроле</w:t>
            </w:r>
            <w:proofErr w:type="spellEnd"/>
            <w:r w:rsidRPr="00890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05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области охраны и использования  особо охраняемых природных территорий местного значения в границах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 г.</w:t>
            </w:r>
            <w:r w:rsidRPr="008905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Новороссийск</w:t>
            </w:r>
            <w:r w:rsidRPr="008905C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905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51" w:rsidRPr="00B52FF8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16.12.2021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969" w:type="dxa"/>
          </w:tcPr>
          <w:p w:rsidR="00EF4951" w:rsidRPr="008905CD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5CD">
              <w:rPr>
                <w:rFonts w:ascii="Times New Roman" w:hAnsi="Times New Roman"/>
                <w:sz w:val="24"/>
                <w:szCs w:val="24"/>
              </w:rPr>
              <w:t>Проект решения Городской Думы «Об утверждении Положения о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иципальном земельном </w:t>
            </w:r>
            <w:r w:rsidRPr="008905CD">
              <w:rPr>
                <w:rFonts w:ascii="Times New Roman" w:hAnsi="Times New Roman"/>
                <w:sz w:val="24"/>
                <w:szCs w:val="24"/>
              </w:rPr>
              <w:t xml:space="preserve">контроле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8905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территори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 МО г.</w:t>
            </w:r>
            <w:r w:rsidRPr="008905C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Новороссийск</w:t>
            </w:r>
            <w:r w:rsidRPr="008905C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Pr="008905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951" w:rsidRPr="008905CD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20.12.2021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9" w:type="dxa"/>
          </w:tcPr>
          <w:p w:rsidR="00EF4951" w:rsidRPr="008905CD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23" w:type="dxa"/>
          </w:tcPr>
          <w:p w:rsidR="00EF4951" w:rsidRPr="000C51AB" w:rsidRDefault="00EF4951" w:rsidP="00112AE9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>2022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69" w:type="dxa"/>
          </w:tcPr>
          <w:p w:rsidR="00EF4951" w:rsidRPr="000C51AB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AB">
              <w:rPr>
                <w:rFonts w:ascii="Times New Roman" w:hAnsi="Times New Roman"/>
                <w:sz w:val="24"/>
                <w:szCs w:val="24"/>
              </w:rPr>
              <w:t xml:space="preserve">Проект решения Городской Думы  «Об утверждении Положения о муниципальном  </w:t>
            </w:r>
            <w:proofErr w:type="gramStart"/>
            <w:r w:rsidRPr="000C51AB">
              <w:rPr>
                <w:rFonts w:ascii="Times New Roman" w:hAnsi="Times New Roman"/>
                <w:sz w:val="24"/>
                <w:szCs w:val="24"/>
              </w:rPr>
              <w:t>контроле за</w:t>
            </w:r>
            <w:proofErr w:type="gramEnd"/>
            <w:r w:rsidRPr="000C51AB">
              <w:rPr>
                <w:rFonts w:ascii="Times New Roman" w:hAnsi="Times New Roman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</w:t>
            </w:r>
            <w:r w:rsidRPr="000C51A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МО г.</w:t>
            </w:r>
            <w:r w:rsidRPr="000C51AB">
              <w:rPr>
                <w:rFonts w:ascii="Times New Roman" w:hAnsi="Times New Roman"/>
                <w:bCs/>
                <w:sz w:val="24"/>
                <w:szCs w:val="24"/>
              </w:rPr>
              <w:t xml:space="preserve"> Новороссийск</w:t>
            </w: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20.01.2022</w:t>
            </w:r>
          </w:p>
        </w:tc>
        <w:tc>
          <w:tcPr>
            <w:tcW w:w="7423" w:type="dxa"/>
          </w:tcPr>
          <w:p w:rsidR="00EF4951" w:rsidRPr="000C51AB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69" w:type="dxa"/>
          </w:tcPr>
          <w:p w:rsidR="00EF4951" w:rsidRPr="000C51AB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51AB">
              <w:rPr>
                <w:rFonts w:ascii="Times New Roman" w:hAnsi="Times New Roman"/>
                <w:sz w:val="24"/>
                <w:szCs w:val="24"/>
              </w:rPr>
              <w:t>Проект решения Городской Думы  «Об утверждении Положения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 порядке установки и эксплуатации рекламных конструкций на территории МО г. Новороссийск»</w:t>
            </w: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03.02.2022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69" w:type="dxa"/>
          </w:tcPr>
          <w:p w:rsidR="00EF4951" w:rsidRPr="000C51AB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52FF8">
              <w:rPr>
                <w:rFonts w:ascii="Times New Roman" w:hAnsi="Times New Roman"/>
                <w:sz w:val="24"/>
                <w:szCs w:val="24"/>
              </w:rPr>
              <w:t xml:space="preserve">роект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г.</w:t>
            </w:r>
            <w:r w:rsidRPr="00B52FF8">
              <w:rPr>
                <w:rFonts w:ascii="Times New Roman" w:hAnsi="Times New Roman"/>
                <w:sz w:val="24"/>
                <w:szCs w:val="24"/>
              </w:rPr>
              <w:t xml:space="preserve"> Новороссийск  «О внесении изменений в 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г.</w:t>
            </w:r>
            <w:r w:rsidRPr="00B52FF8">
              <w:rPr>
                <w:rFonts w:ascii="Times New Roman" w:hAnsi="Times New Roman"/>
                <w:sz w:val="24"/>
                <w:szCs w:val="24"/>
              </w:rPr>
              <w:t xml:space="preserve"> Новороссийск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4.06.2015г. № 4280 «Об определении границ, прилегающих к некоторым организациям и объектам территорий, на которых не допускается розничная продажа алкогольной продукции, на территории МО г. Новороссийск»</w:t>
            </w: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11.02.2022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69" w:type="dxa"/>
          </w:tcPr>
          <w:p w:rsidR="00EF4951" w:rsidRPr="00AF7490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490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МО г. Новороссийск  «О внесении изменений в 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г.</w:t>
            </w:r>
            <w:r w:rsidRPr="00AF7490">
              <w:rPr>
                <w:rFonts w:ascii="Times New Roman" w:hAnsi="Times New Roman"/>
                <w:sz w:val="24"/>
                <w:szCs w:val="24"/>
              </w:rPr>
              <w:t xml:space="preserve"> Новороссийск от 8 июня 2021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F7490">
              <w:rPr>
                <w:rFonts w:ascii="Times New Roman" w:hAnsi="Times New Roman"/>
                <w:sz w:val="24"/>
                <w:szCs w:val="24"/>
              </w:rPr>
              <w:t xml:space="preserve"> № 3160 «Об утверждении Порядка о предоставлении субсидий на оказание финансовой помощи в целях предупреждения банкротства и (или) восстановления платежеспособности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МУП МО г. </w:t>
            </w:r>
            <w:r w:rsidRPr="00AF7490">
              <w:rPr>
                <w:rFonts w:ascii="Times New Roman" w:hAnsi="Times New Roman"/>
                <w:sz w:val="24"/>
                <w:szCs w:val="24"/>
              </w:rPr>
              <w:t>Новороссийск».</w:t>
            </w: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17.02.2022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69" w:type="dxa"/>
          </w:tcPr>
          <w:p w:rsidR="00EF4951" w:rsidRPr="006A287E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287E">
              <w:rPr>
                <w:rFonts w:ascii="Times New Roman" w:hAnsi="Times New Roman"/>
                <w:sz w:val="24"/>
                <w:szCs w:val="24"/>
              </w:rPr>
              <w:t xml:space="preserve">Проект  Решения городской Думы «О внесении изменений в Решение городской Думы МО г. Новороссийск от 25 мая 2021 года № 117 «Об утверждении порядка предоставления в аренду имущества, включенного в перечень муниципального имущества МО г. Новороссийск, свободного от прав третьих лиц (за исключением имущественных прав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МСП</w:t>
            </w:r>
            <w:r w:rsidRPr="006A287E">
              <w:rPr>
                <w:rFonts w:ascii="Times New Roman" w:hAnsi="Times New Roman"/>
                <w:sz w:val="24"/>
                <w:szCs w:val="24"/>
              </w:rPr>
              <w:t xml:space="preserve">), предназначенного для передачи во владение и (или) в пользование на долгосрочной основе субъектам </w:t>
            </w:r>
            <w:r>
              <w:rPr>
                <w:rFonts w:ascii="Times New Roman" w:hAnsi="Times New Roman"/>
                <w:sz w:val="24"/>
                <w:szCs w:val="24"/>
              </w:rPr>
              <w:t>МСП</w:t>
            </w:r>
            <w:proofErr w:type="gramEnd"/>
            <w:r w:rsidRPr="006A287E">
              <w:rPr>
                <w:rFonts w:ascii="Times New Roman" w:hAnsi="Times New Roman"/>
                <w:sz w:val="24"/>
                <w:szCs w:val="24"/>
              </w:rPr>
              <w:t xml:space="preserve"> и организациям, образующим инфраструктуру поддержки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МСП</w:t>
            </w:r>
            <w:r w:rsidRPr="006A287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28.02.2022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69" w:type="dxa"/>
          </w:tcPr>
          <w:p w:rsidR="00EF4951" w:rsidRPr="00EB692B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692B">
              <w:rPr>
                <w:rFonts w:ascii="Times New Roman" w:hAnsi="Times New Roman"/>
                <w:sz w:val="24"/>
                <w:szCs w:val="24"/>
              </w:rPr>
              <w:t xml:space="preserve">роект постановления «О внесении изменений в 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г. </w:t>
            </w:r>
            <w:r w:rsidRPr="00EB692B">
              <w:rPr>
                <w:rFonts w:ascii="Times New Roman" w:hAnsi="Times New Roman"/>
                <w:sz w:val="24"/>
                <w:szCs w:val="24"/>
              </w:rPr>
              <w:t>Новороссийск от 12</w:t>
            </w:r>
            <w:r>
              <w:rPr>
                <w:rFonts w:ascii="Times New Roman" w:hAnsi="Times New Roman"/>
                <w:sz w:val="24"/>
                <w:szCs w:val="24"/>
              </w:rPr>
              <w:t>.05.</w:t>
            </w:r>
            <w:r w:rsidRPr="00EB692B">
              <w:rPr>
                <w:rFonts w:ascii="Times New Roman" w:hAnsi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692B">
              <w:rPr>
                <w:rFonts w:ascii="Times New Roman" w:hAnsi="Times New Roman"/>
                <w:sz w:val="24"/>
                <w:szCs w:val="24"/>
              </w:rPr>
              <w:t xml:space="preserve"> № 2577 «Об установлении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t>МО г.</w:t>
            </w:r>
            <w:r w:rsidRPr="00EB692B">
              <w:rPr>
                <w:rFonts w:ascii="Times New Roman" w:hAnsi="Times New Roman"/>
                <w:sz w:val="24"/>
                <w:szCs w:val="24"/>
              </w:rPr>
              <w:t xml:space="preserve"> Новороссийск» и о признании утратившим силу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г. </w:t>
            </w:r>
            <w:r w:rsidRPr="00EB692B">
              <w:rPr>
                <w:rFonts w:ascii="Times New Roman" w:hAnsi="Times New Roman"/>
                <w:sz w:val="24"/>
                <w:szCs w:val="24"/>
              </w:rPr>
              <w:t>Новороссийск от 1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EB692B">
              <w:rPr>
                <w:rFonts w:ascii="Times New Roman" w:hAnsi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B692B">
              <w:rPr>
                <w:rFonts w:ascii="Times New Roman" w:hAnsi="Times New Roman"/>
                <w:sz w:val="24"/>
                <w:szCs w:val="24"/>
              </w:rPr>
              <w:t xml:space="preserve"> № 6065».</w:t>
            </w:r>
            <w:proofErr w:type="gramEnd"/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11.03.2022</w:t>
            </w:r>
          </w:p>
        </w:tc>
        <w:tc>
          <w:tcPr>
            <w:tcW w:w="7423" w:type="dxa"/>
          </w:tcPr>
          <w:p w:rsidR="00EF4951" w:rsidRPr="00EB692B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92B">
              <w:rPr>
                <w:rFonts w:ascii="Times New Roman" w:hAnsi="Times New Roman"/>
                <w:sz w:val="24"/>
                <w:szCs w:val="24"/>
              </w:rPr>
              <w:t>Рост  затрат на оплату парковки  физическими и юридическими лицами.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69" w:type="dxa"/>
          </w:tcPr>
          <w:p w:rsidR="00EF4951" w:rsidRPr="00EB692B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692B">
              <w:rPr>
                <w:rFonts w:ascii="Times New Roman" w:hAnsi="Times New Roman"/>
                <w:sz w:val="24"/>
                <w:szCs w:val="24"/>
              </w:rPr>
              <w:t xml:space="preserve">роект постановления «Об утверждении перечня платных парковок (парковочных мест), расположенных на автомобильных дорогах общего пользования местного значения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г. </w:t>
            </w:r>
            <w:r w:rsidRPr="00EB692B">
              <w:rPr>
                <w:rFonts w:ascii="Times New Roman" w:hAnsi="Times New Roman"/>
                <w:sz w:val="24"/>
                <w:szCs w:val="24"/>
              </w:rPr>
              <w:t>Новороссийск».</w:t>
            </w: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11.03.2022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B692B">
              <w:rPr>
                <w:rFonts w:ascii="Times New Roman" w:hAnsi="Times New Roman"/>
                <w:sz w:val="24"/>
                <w:szCs w:val="24"/>
              </w:rPr>
              <w:t>Рост  затрат на оплату парковки  физическими и юридическими лицами.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69" w:type="dxa"/>
          </w:tcPr>
          <w:p w:rsidR="00EF4951" w:rsidRPr="00EB692B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B692B">
              <w:rPr>
                <w:rFonts w:ascii="Times New Roman" w:hAnsi="Times New Roman"/>
                <w:sz w:val="24"/>
                <w:szCs w:val="24"/>
              </w:rPr>
              <w:t>роект постановления «Об утверждении административного регламента предоставления муниципальной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объектов».</w:t>
            </w: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11.03.2022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969" w:type="dxa"/>
          </w:tcPr>
          <w:p w:rsidR="00EF4951" w:rsidRPr="00BB29B7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9B7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«О внесении изменений в 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г. </w:t>
            </w:r>
            <w:r w:rsidRPr="00BB29B7">
              <w:rPr>
                <w:rFonts w:ascii="Times New Roman" w:hAnsi="Times New Roman"/>
                <w:sz w:val="24"/>
                <w:szCs w:val="24"/>
              </w:rPr>
              <w:t xml:space="preserve">Новороссийск от 8 апреля 2021 года № 2100 «Об утверждении </w:t>
            </w:r>
            <w:proofErr w:type="spellStart"/>
            <w:r w:rsidRPr="00BB29B7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B29B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BB29B7">
              <w:rPr>
                <w:rFonts w:ascii="Times New Roman" w:hAnsi="Times New Roman"/>
                <w:sz w:val="24"/>
                <w:szCs w:val="24"/>
              </w:rPr>
              <w:t>егламента</w:t>
            </w:r>
            <w:proofErr w:type="spellEnd"/>
            <w:r w:rsidRPr="00BB29B7">
              <w:rPr>
                <w:rFonts w:ascii="Times New Roman" w:hAnsi="Times New Roman"/>
                <w:sz w:val="24"/>
                <w:szCs w:val="24"/>
              </w:rPr>
              <w:t xml:space="preserve"> по предоставлению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23.03.2022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969" w:type="dxa"/>
          </w:tcPr>
          <w:p w:rsidR="00EF4951" w:rsidRPr="00090656" w:rsidRDefault="00EF4951" w:rsidP="00112A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9B7">
              <w:rPr>
                <w:rFonts w:ascii="Times New Roman" w:hAnsi="Times New Roman"/>
                <w:sz w:val="24"/>
                <w:szCs w:val="24"/>
              </w:rPr>
              <w:t xml:space="preserve">Проект постановления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09065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г.</w:t>
            </w:r>
            <w:r w:rsidRPr="00090656">
              <w:rPr>
                <w:rFonts w:ascii="Times New Roman" w:hAnsi="Times New Roman"/>
                <w:sz w:val="24"/>
                <w:szCs w:val="24"/>
              </w:rPr>
              <w:t xml:space="preserve"> Новороссийск от 6 апреля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0656">
              <w:rPr>
                <w:rFonts w:ascii="Times New Roman" w:hAnsi="Times New Roman"/>
                <w:sz w:val="24"/>
                <w:szCs w:val="24"/>
              </w:rPr>
              <w:t xml:space="preserve">2021 года № 2050 «Об утверждении </w:t>
            </w:r>
            <w:proofErr w:type="spellStart"/>
            <w:r w:rsidRPr="00090656"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065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90656">
              <w:rPr>
                <w:rFonts w:ascii="Times New Roman" w:hAnsi="Times New Roman"/>
                <w:sz w:val="24"/>
                <w:szCs w:val="24"/>
              </w:rPr>
              <w:t>егламента</w:t>
            </w:r>
            <w:proofErr w:type="spellEnd"/>
            <w:r w:rsidRPr="00090656">
              <w:rPr>
                <w:rFonts w:ascii="Times New Roman" w:hAnsi="Times New Roman"/>
                <w:sz w:val="24"/>
                <w:szCs w:val="24"/>
              </w:rPr>
              <w:t xml:space="preserve"> по предоставлению муниципальной услуги: «Предоставление разрешения на отклонение от предельных параметров разрешенного строительства, реконструкции объекта капитального строительства» и утрате силы некоторых постановлений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г. </w:t>
            </w:r>
            <w:r w:rsidRPr="00090656">
              <w:rPr>
                <w:rFonts w:ascii="Times New Roman" w:hAnsi="Times New Roman"/>
                <w:sz w:val="24"/>
                <w:szCs w:val="24"/>
              </w:rPr>
              <w:t xml:space="preserve"> Новороссийск»</w:t>
            </w:r>
          </w:p>
          <w:p w:rsidR="00EF4951" w:rsidRPr="00BB29B7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28.03.2022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969" w:type="dxa"/>
          </w:tcPr>
          <w:p w:rsidR="00EF4951" w:rsidRPr="003608D1" w:rsidRDefault="00EF4951" w:rsidP="00112A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08D1">
              <w:rPr>
                <w:rFonts w:ascii="Times New Roman" w:hAnsi="Times New Roman"/>
                <w:sz w:val="24"/>
                <w:szCs w:val="24"/>
              </w:rPr>
              <w:t>роект постановления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Pr="003608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г. Новороссийск </w:t>
            </w:r>
            <w:r w:rsidRPr="003608D1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в 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г.</w:t>
            </w:r>
            <w:r w:rsidRPr="003608D1">
              <w:rPr>
                <w:rFonts w:ascii="Times New Roman" w:hAnsi="Times New Roman"/>
                <w:sz w:val="24"/>
                <w:szCs w:val="24"/>
              </w:rPr>
              <w:t xml:space="preserve"> Новороссийск от 26</w:t>
            </w:r>
            <w:r>
              <w:rPr>
                <w:rFonts w:ascii="Times New Roman" w:hAnsi="Times New Roman"/>
                <w:sz w:val="24"/>
                <w:szCs w:val="24"/>
              </w:rPr>
              <w:t>.04.</w:t>
            </w:r>
            <w:r w:rsidRPr="003608D1">
              <w:rPr>
                <w:rFonts w:ascii="Times New Roman" w:hAnsi="Times New Roman"/>
                <w:sz w:val="24"/>
                <w:szCs w:val="24"/>
              </w:rPr>
              <w:t>2021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08D1">
              <w:rPr>
                <w:rFonts w:ascii="Times New Roman" w:hAnsi="Times New Roman"/>
                <w:sz w:val="24"/>
                <w:szCs w:val="24"/>
              </w:rPr>
              <w:t xml:space="preserve"> № 2466 «Об утверждении порядка предоставления субсидий из бюджета </w:t>
            </w:r>
            <w:r>
              <w:rPr>
                <w:rFonts w:ascii="Times New Roman" w:hAnsi="Times New Roman"/>
                <w:sz w:val="24"/>
                <w:szCs w:val="24"/>
              </w:rPr>
              <w:t>МО г.</w:t>
            </w:r>
            <w:r w:rsidRPr="003608D1">
              <w:rPr>
                <w:rFonts w:ascii="Times New Roman" w:hAnsi="Times New Roman"/>
                <w:sz w:val="24"/>
                <w:szCs w:val="24"/>
              </w:rPr>
              <w:t xml:space="preserve"> Новороссийск в целях</w:t>
            </w:r>
            <w:r w:rsidRPr="003608D1">
              <w:rPr>
                <w:rFonts w:ascii="Times New Roman" w:hAnsi="Times New Roman"/>
                <w:spacing w:val="-36"/>
                <w:sz w:val="24"/>
                <w:szCs w:val="24"/>
              </w:rPr>
              <w:t xml:space="preserve"> </w:t>
            </w:r>
            <w:r w:rsidRPr="003608D1">
              <w:rPr>
                <w:rFonts w:ascii="Times New Roman" w:hAnsi="Times New Roman"/>
                <w:sz w:val="24"/>
                <w:szCs w:val="24"/>
              </w:rPr>
              <w:t xml:space="preserve">возмещения затрат частных дошкольных образовательных организаций, частных общеобразовательных организаций, 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3608D1">
              <w:rPr>
                <w:rFonts w:ascii="Times New Roman" w:hAnsi="Times New Roman"/>
                <w:sz w:val="24"/>
                <w:szCs w:val="24"/>
              </w:rPr>
              <w:t>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</w:t>
            </w:r>
            <w:r w:rsidRPr="003608D1">
              <w:rPr>
                <w:rFonts w:ascii="Times New Roman" w:hAnsi="Times New Roman"/>
                <w:spacing w:val="-23"/>
                <w:sz w:val="24"/>
                <w:szCs w:val="24"/>
              </w:rPr>
              <w:t xml:space="preserve"> </w:t>
            </w:r>
            <w:r w:rsidRPr="003608D1">
              <w:rPr>
                <w:rFonts w:ascii="Times New Roman" w:hAnsi="Times New Roman"/>
                <w:sz w:val="24"/>
                <w:szCs w:val="24"/>
              </w:rPr>
              <w:t>труда, приобретение учебников и учебных</w:t>
            </w:r>
            <w:proofErr w:type="gramEnd"/>
            <w:r w:rsidRPr="003608D1">
              <w:rPr>
                <w:rFonts w:ascii="Times New Roman" w:hAnsi="Times New Roman"/>
                <w:sz w:val="24"/>
                <w:szCs w:val="24"/>
              </w:rPr>
              <w:t xml:space="preserve"> пособий, средств обучения, игр, игрушек (за исключением расходов на содержание зданий и оплату коммунальных услуг), в </w:t>
            </w:r>
            <w:proofErr w:type="gramStart"/>
            <w:r w:rsidRPr="003608D1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3608D1">
              <w:rPr>
                <w:rFonts w:ascii="Times New Roman" w:hAnsi="Times New Roman"/>
                <w:sz w:val="24"/>
                <w:szCs w:val="24"/>
              </w:rPr>
              <w:t xml:space="preserve"> с нормативами финансового обеспечения образовательной деятельности (нормативами </w:t>
            </w:r>
            <w:proofErr w:type="spellStart"/>
            <w:r w:rsidRPr="003608D1">
              <w:rPr>
                <w:rFonts w:ascii="Times New Roman" w:hAnsi="Times New Roman"/>
                <w:sz w:val="24"/>
                <w:szCs w:val="24"/>
              </w:rPr>
              <w:t>подушевого</w:t>
            </w:r>
            <w:proofErr w:type="spellEnd"/>
            <w:r w:rsidRPr="003608D1">
              <w:rPr>
                <w:rFonts w:ascii="Times New Roman" w:hAnsi="Times New Roman"/>
                <w:sz w:val="24"/>
                <w:szCs w:val="24"/>
              </w:rPr>
              <w:t xml:space="preserve"> финансирования</w:t>
            </w:r>
            <w:r w:rsidRPr="003608D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3608D1">
              <w:rPr>
                <w:rFonts w:ascii="Times New Roman" w:hAnsi="Times New Roman"/>
                <w:sz w:val="24"/>
                <w:szCs w:val="24"/>
              </w:rPr>
              <w:t>расходов)».</w:t>
            </w:r>
          </w:p>
          <w:p w:rsidR="00EF4951" w:rsidRPr="00BB29B7" w:rsidRDefault="00EF4951" w:rsidP="00112A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01.06.2022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969" w:type="dxa"/>
          </w:tcPr>
          <w:p w:rsidR="00EF4951" w:rsidRPr="003608D1" w:rsidRDefault="00EF4951" w:rsidP="00112A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608D1">
              <w:rPr>
                <w:rFonts w:ascii="Times New Roman" w:hAnsi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08D1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608D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608D1">
              <w:rPr>
                <w:rFonts w:ascii="Times New Roman" w:hAnsi="Times New Roman"/>
                <w:sz w:val="24"/>
                <w:szCs w:val="24"/>
              </w:rPr>
              <w:t xml:space="preserve">овороссийск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 w:rsidRPr="003608D1">
              <w:rPr>
                <w:rFonts w:ascii="Times New Roman" w:hAnsi="Times New Roman"/>
                <w:sz w:val="24"/>
                <w:szCs w:val="24"/>
              </w:rPr>
              <w:t xml:space="preserve"> по предоставлению муниципальной услуги «Предоставление сведений, документов и материалов государственной информационной системы обеспечения градостроительной деятельности»</w:t>
            </w:r>
            <w:r w:rsidRPr="003608D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02.06.2022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969" w:type="dxa"/>
          </w:tcPr>
          <w:p w:rsidR="00EF4951" w:rsidRPr="000826D1" w:rsidRDefault="00EF4951" w:rsidP="00112A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26D1">
              <w:rPr>
                <w:rFonts w:ascii="Times New Roman" w:hAnsi="Times New Roman"/>
                <w:sz w:val="24"/>
                <w:szCs w:val="24"/>
              </w:rPr>
              <w:t>Проект  постановления администрации МО г</w:t>
            </w:r>
            <w:proofErr w:type="gramStart"/>
            <w:r w:rsidRPr="000826D1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0826D1">
              <w:rPr>
                <w:rFonts w:ascii="Times New Roman" w:hAnsi="Times New Roman"/>
                <w:sz w:val="24"/>
                <w:szCs w:val="24"/>
              </w:rPr>
              <w:t xml:space="preserve">овороссийск «Об утверждении </w:t>
            </w:r>
            <w:r>
              <w:rPr>
                <w:rFonts w:ascii="Times New Roman" w:hAnsi="Times New Roman"/>
                <w:sz w:val="24"/>
                <w:szCs w:val="24"/>
              </w:rPr>
              <w:t>АР</w:t>
            </w:r>
            <w:r w:rsidRPr="000826D1">
              <w:rPr>
                <w:rFonts w:ascii="Times New Roman" w:hAnsi="Times New Roman"/>
                <w:sz w:val="24"/>
                <w:szCs w:val="24"/>
              </w:rPr>
              <w:t xml:space="preserve">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03.06.2022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969" w:type="dxa"/>
          </w:tcPr>
          <w:p w:rsidR="00EF4951" w:rsidRPr="00DA1C8F" w:rsidRDefault="00EF4951" w:rsidP="00112A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8F">
              <w:rPr>
                <w:rFonts w:ascii="Times New Roman" w:hAnsi="Times New Roman"/>
                <w:sz w:val="24"/>
                <w:szCs w:val="24"/>
              </w:rPr>
              <w:t>Проект  постановления администрации МО г</w:t>
            </w:r>
            <w:proofErr w:type="gramStart"/>
            <w:r w:rsidRPr="00DA1C8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A1C8F">
              <w:rPr>
                <w:rFonts w:ascii="Times New Roman" w:hAnsi="Times New Roman"/>
                <w:sz w:val="24"/>
                <w:szCs w:val="24"/>
              </w:rPr>
              <w:t>овороссийск «Об утверждении АР по предоставлению муниципальной услуги «Выдача разрешений на строительство (за исключением случаев, предусмотренных Градостроительным кодексом РФ, иными федеральными законами)»</w:t>
            </w: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10.06.2022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4969" w:type="dxa"/>
          </w:tcPr>
          <w:p w:rsidR="00EF4951" w:rsidRPr="00DA1C8F" w:rsidRDefault="00EF4951" w:rsidP="00112AE9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8F">
              <w:rPr>
                <w:rFonts w:ascii="Times New Roman" w:hAnsi="Times New Roman"/>
                <w:sz w:val="24"/>
                <w:szCs w:val="24"/>
              </w:rPr>
              <w:t>Проект  постановления администрации МО г</w:t>
            </w:r>
            <w:proofErr w:type="gramStart"/>
            <w:r w:rsidRPr="00DA1C8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A1C8F">
              <w:rPr>
                <w:rFonts w:ascii="Times New Roman" w:hAnsi="Times New Roman"/>
                <w:sz w:val="24"/>
                <w:szCs w:val="24"/>
              </w:rPr>
              <w:t>овороссийск «Об утверждении АР по предоставлению муниципальной услуги «Выдача разрешений на ввод в эксплуатацию построенных, реконструированных объектов капитального строительства».</w:t>
            </w:r>
          </w:p>
          <w:p w:rsidR="00EF4951" w:rsidRPr="00DA1C8F" w:rsidRDefault="00EF4951" w:rsidP="00112A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15.06.2022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969" w:type="dxa"/>
          </w:tcPr>
          <w:p w:rsidR="00EF4951" w:rsidRPr="00DA1C8F" w:rsidRDefault="00EF4951" w:rsidP="00112AE9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C8F">
              <w:rPr>
                <w:rFonts w:ascii="Times New Roman" w:hAnsi="Times New Roman"/>
                <w:sz w:val="24"/>
                <w:szCs w:val="24"/>
              </w:rPr>
              <w:t>Проект  постановления администрации МО г</w:t>
            </w:r>
            <w:proofErr w:type="gramStart"/>
            <w:r w:rsidRPr="00DA1C8F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A1C8F">
              <w:rPr>
                <w:rFonts w:ascii="Times New Roman" w:hAnsi="Times New Roman"/>
                <w:sz w:val="24"/>
                <w:szCs w:val="24"/>
              </w:rPr>
              <w:t>овороссийск «Об утверждении АР по предоставлению муниципальной услуги «Прием уведомлений о планируемых строительстве или реконструкции объекта индивидуального жилищного строительства или  садового дома».</w:t>
            </w:r>
          </w:p>
          <w:p w:rsidR="00EF4951" w:rsidRPr="00DA1C8F" w:rsidRDefault="00EF4951" w:rsidP="00112A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15.06.2022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69" w:type="dxa"/>
          </w:tcPr>
          <w:p w:rsidR="00EF4951" w:rsidRPr="00273E35" w:rsidRDefault="00EF4951" w:rsidP="00112AE9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E35">
              <w:rPr>
                <w:rFonts w:ascii="Times New Roman" w:hAnsi="Times New Roman"/>
                <w:sz w:val="24"/>
                <w:szCs w:val="24"/>
              </w:rPr>
              <w:t>Проект  постановления администрации МО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3E35">
              <w:rPr>
                <w:rFonts w:ascii="Times New Roman" w:hAnsi="Times New Roman"/>
                <w:sz w:val="24"/>
                <w:szCs w:val="24"/>
              </w:rPr>
              <w:t>Новороссийск «</w:t>
            </w:r>
            <w:r w:rsidRPr="00273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признании некотор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ых постановлений администрации МО г. </w:t>
            </w:r>
            <w:r w:rsidRPr="00273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Новороссийск </w:t>
            </w:r>
            <w:proofErr w:type="gramStart"/>
            <w:r w:rsidRPr="00273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утратившими</w:t>
            </w:r>
            <w:proofErr w:type="gramEnd"/>
            <w:r w:rsidRPr="00273E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силу</w:t>
            </w:r>
            <w:r w:rsidRPr="00273E3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EF4951" w:rsidRPr="00DA1C8F" w:rsidRDefault="00EF4951" w:rsidP="00112AE9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16.06.2022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4969" w:type="dxa"/>
          </w:tcPr>
          <w:p w:rsidR="00EF4951" w:rsidRPr="00273E35" w:rsidRDefault="00EF4951" w:rsidP="00112AE9">
            <w:pPr>
              <w:widowControl w:val="0"/>
              <w:autoSpaceDE w:val="0"/>
              <w:autoSpaceDN w:val="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3797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администрации МО г. Новороссийск «Об утверждении Положения о порядке формирования, ведения и обязательного опубликования Перечня муниципального имущества </w:t>
            </w:r>
            <w:r>
              <w:rPr>
                <w:rFonts w:ascii="Times New Roman" w:hAnsi="Times New Roman"/>
                <w:sz w:val="24"/>
                <w:szCs w:val="24"/>
              </w:rPr>
              <w:t>МО г.</w:t>
            </w:r>
            <w:r w:rsidRPr="000F3797">
              <w:rPr>
                <w:rFonts w:ascii="Times New Roman" w:hAnsi="Times New Roman" w:cs="Times New Roman"/>
                <w:sz w:val="24"/>
                <w:szCs w:val="24"/>
              </w:rPr>
              <w:t xml:space="preserve"> Новороссийск, свободного от прав третьих лиц (за исключением права хозяйственного ведения, права оперативного управления, а также имущественных прав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МСП</w:t>
            </w:r>
            <w:r w:rsidRPr="000F3797">
              <w:rPr>
                <w:rFonts w:ascii="Times New Roman" w:hAnsi="Times New Roman" w:cs="Times New Roman"/>
                <w:sz w:val="24"/>
                <w:szCs w:val="24"/>
              </w:rPr>
              <w:t xml:space="preserve">), предназначенного для передачи во владение и (или) в пользование на долгосрочной основе субъектам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МСП </w:t>
            </w:r>
            <w:r w:rsidRPr="000F3797">
              <w:rPr>
                <w:rFonts w:ascii="Times New Roman" w:hAnsi="Times New Roman" w:cs="Times New Roman"/>
                <w:sz w:val="24"/>
                <w:szCs w:val="24"/>
              </w:rPr>
              <w:t>и организациям, образующим инфраструктуру поддержки</w:t>
            </w:r>
            <w:proofErr w:type="gramEnd"/>
            <w:r w:rsidRPr="000F3797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</w:t>
            </w:r>
            <w:r>
              <w:rPr>
                <w:rFonts w:ascii="Times New Roman" w:hAnsi="Times New Roman"/>
                <w:sz w:val="24"/>
                <w:szCs w:val="24"/>
              </w:rPr>
              <w:t>МСП</w:t>
            </w:r>
            <w:r w:rsidRPr="000F3797">
              <w:rPr>
                <w:rFonts w:ascii="Times New Roman" w:hAnsi="Times New Roman" w:cs="Times New Roman"/>
                <w:sz w:val="24"/>
                <w:szCs w:val="24"/>
              </w:rPr>
              <w:t xml:space="preserve">, физическим лицам, не являющимся </w:t>
            </w:r>
            <w:r>
              <w:rPr>
                <w:rFonts w:ascii="Times New Roman" w:hAnsi="Times New Roman"/>
                <w:sz w:val="24"/>
                <w:szCs w:val="24"/>
              </w:rPr>
              <w:t>ИП</w:t>
            </w:r>
            <w:r w:rsidRPr="000F3797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применяющим специальный налоговый режим «Налог на профессиональный доход».</w:t>
            </w:r>
          </w:p>
        </w:tc>
        <w:tc>
          <w:tcPr>
            <w:tcW w:w="1224" w:type="dxa"/>
          </w:tcPr>
          <w:p w:rsidR="00EF4951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27.06.2022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F4951" w:rsidRPr="008D45A8" w:rsidTr="00C735A3">
        <w:tc>
          <w:tcPr>
            <w:tcW w:w="526" w:type="dxa"/>
          </w:tcPr>
          <w:p w:rsidR="00EF4951" w:rsidRDefault="0065781B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4969" w:type="dxa"/>
          </w:tcPr>
          <w:p w:rsidR="00EF4951" w:rsidRPr="000F3797" w:rsidRDefault="00EF4951" w:rsidP="00112AE9">
            <w:pPr>
              <w:pStyle w:val="a3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0F3797">
              <w:rPr>
                <w:rFonts w:ascii="Times New Roman" w:hAnsi="Times New Roman"/>
                <w:sz w:val="24"/>
                <w:szCs w:val="24"/>
              </w:rPr>
              <w:t xml:space="preserve">решения городской Думы </w:t>
            </w:r>
            <w:r>
              <w:rPr>
                <w:rFonts w:ascii="Times New Roman" w:hAnsi="Times New Roman"/>
                <w:sz w:val="24"/>
                <w:szCs w:val="24"/>
              </w:rPr>
              <w:t>МО г.</w:t>
            </w:r>
            <w:r w:rsidRPr="000F3797">
              <w:rPr>
                <w:rFonts w:ascii="Times New Roman" w:hAnsi="Times New Roman"/>
                <w:sz w:val="24"/>
                <w:szCs w:val="24"/>
              </w:rPr>
              <w:t xml:space="preserve"> Новороссийск «Об утверждении Положения о муниципальном контроле в сфере благоустройства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г. </w:t>
            </w:r>
            <w:r w:rsidRPr="000F3797">
              <w:rPr>
                <w:rFonts w:ascii="Times New Roman" w:hAnsi="Times New Roman"/>
                <w:sz w:val="24"/>
                <w:szCs w:val="24"/>
              </w:rPr>
              <w:t xml:space="preserve"> Новороссийск».</w:t>
            </w:r>
          </w:p>
        </w:tc>
        <w:tc>
          <w:tcPr>
            <w:tcW w:w="1224" w:type="dxa"/>
          </w:tcPr>
          <w:p w:rsidR="00EF4951" w:rsidRPr="000F3797" w:rsidRDefault="00EF4951" w:rsidP="00112AE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14.07.2022</w:t>
            </w:r>
          </w:p>
        </w:tc>
        <w:tc>
          <w:tcPr>
            <w:tcW w:w="7423" w:type="dxa"/>
          </w:tcPr>
          <w:p w:rsidR="00EF4951" w:rsidRDefault="00EF4951" w:rsidP="00112AE9">
            <w:pPr>
              <w:pStyle w:val="a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нет</w:t>
            </w:r>
          </w:p>
        </w:tc>
        <w:tc>
          <w:tcPr>
            <w:tcW w:w="1876" w:type="dxa"/>
          </w:tcPr>
          <w:p w:rsidR="00EF4951" w:rsidRDefault="00EF4951" w:rsidP="00112A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</w:tr>
    </w:tbl>
    <w:p w:rsidR="00EF4951" w:rsidRDefault="00EF4951" w:rsidP="00EF4951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F4951" w:rsidRDefault="00EF4951" w:rsidP="00EF4951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F4951" w:rsidRPr="00EF62BC" w:rsidRDefault="00EF4951" w:rsidP="00EF4951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EF4951" w:rsidRDefault="00EF4951"/>
    <w:sectPr w:rsidR="00EF4951" w:rsidSect="00EF495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070A"/>
    <w:multiLevelType w:val="hybridMultilevel"/>
    <w:tmpl w:val="7EAE5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951"/>
    <w:rsid w:val="005F7751"/>
    <w:rsid w:val="0065781B"/>
    <w:rsid w:val="008F341A"/>
    <w:rsid w:val="00C735A3"/>
    <w:rsid w:val="00EF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51"/>
  </w:style>
  <w:style w:type="paragraph" w:styleId="1">
    <w:name w:val="heading 1"/>
    <w:basedOn w:val="a"/>
    <w:next w:val="a"/>
    <w:link w:val="10"/>
    <w:uiPriority w:val="99"/>
    <w:qFormat/>
    <w:rsid w:val="00EF49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F495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EF49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?id=43557152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2371</Words>
  <Characters>13516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/>
  <cp:revision>1</cp:revision>
  <dcterms:created xsi:type="dcterms:W3CDTF">2022-07-22T10:00:00Z</dcterms:created>
</cp:coreProperties>
</file>